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61" w:rsidRPr="0083608D" w:rsidRDefault="00A40561" w:rsidP="00A40561">
      <w:pPr>
        <w:jc w:val="both"/>
        <w:rPr>
          <w:b/>
          <w:sz w:val="20"/>
          <w:szCs w:val="20"/>
          <w:lang w:val="es-ES"/>
        </w:rPr>
      </w:pPr>
      <w:bookmarkStart w:id="0" w:name="_GoBack"/>
      <w:bookmarkEnd w:id="0"/>
      <w:r w:rsidRPr="0083608D">
        <w:rPr>
          <w:sz w:val="20"/>
          <w:szCs w:val="20"/>
          <w:lang w:val="es-ES"/>
        </w:rPr>
        <w:t xml:space="preserve">PROGRAMA SOCIAL: </w:t>
      </w:r>
      <w:r w:rsidRPr="0083608D">
        <w:rPr>
          <w:b/>
          <w:sz w:val="20"/>
          <w:szCs w:val="20"/>
        </w:rPr>
        <w:t>GAM</w:t>
      </w:r>
      <w:r w:rsidR="00C54C09" w:rsidRPr="0083608D">
        <w:rPr>
          <w:b/>
          <w:sz w:val="20"/>
          <w:szCs w:val="20"/>
        </w:rPr>
        <w:t xml:space="preserve"> ve por ti</w:t>
      </w:r>
      <w:r w:rsidRPr="0083608D">
        <w:rPr>
          <w:b/>
          <w:sz w:val="20"/>
          <w:szCs w:val="20"/>
          <w:lang w:val="es-ES"/>
        </w:rPr>
        <w:t>.</w:t>
      </w:r>
    </w:p>
    <w:p w:rsidR="005618FA" w:rsidRPr="0083608D" w:rsidRDefault="005618FA"/>
    <w:p w:rsidR="00A40561" w:rsidRPr="0083608D" w:rsidRDefault="00A40561" w:rsidP="00A40561">
      <w:pPr>
        <w:jc w:val="both"/>
        <w:rPr>
          <w:b/>
          <w:sz w:val="20"/>
          <w:szCs w:val="20"/>
          <w:lang w:val="es-ES"/>
        </w:rPr>
      </w:pPr>
      <w:r w:rsidRPr="0083608D">
        <w:rPr>
          <w:b/>
          <w:sz w:val="20"/>
          <w:szCs w:val="20"/>
          <w:lang w:val="es-ES"/>
        </w:rPr>
        <w:t>I. DESCRIPCIÓN DEL PROGRAMA SOCIAL.</w:t>
      </w:r>
    </w:p>
    <w:p w:rsidR="00A40561" w:rsidRPr="0083608D" w:rsidRDefault="00A40561" w:rsidP="00A40561">
      <w:pPr>
        <w:jc w:val="both"/>
        <w:rPr>
          <w:b/>
          <w:sz w:val="20"/>
          <w:szCs w:val="20"/>
          <w:lang w:val="es-ES"/>
        </w:rPr>
      </w:pPr>
    </w:p>
    <w:tbl>
      <w:tblPr>
        <w:tblStyle w:val="Tablaconcuadrcula"/>
        <w:tblW w:w="0" w:type="auto"/>
        <w:tblLook w:val="04A0" w:firstRow="1" w:lastRow="0" w:firstColumn="1" w:lastColumn="0" w:noHBand="0" w:noVBand="1"/>
      </w:tblPr>
      <w:tblGrid>
        <w:gridCol w:w="3658"/>
        <w:gridCol w:w="1442"/>
        <w:gridCol w:w="1442"/>
        <w:gridCol w:w="1442"/>
        <w:gridCol w:w="1978"/>
      </w:tblGrid>
      <w:tr w:rsidR="00A40561" w:rsidRPr="0083608D" w:rsidTr="00DD3FE5">
        <w:tc>
          <w:tcPr>
            <w:tcW w:w="3658" w:type="dxa"/>
            <w:vAlign w:val="center"/>
          </w:tcPr>
          <w:p w:rsidR="00A40561" w:rsidRPr="0083608D" w:rsidRDefault="00A40561" w:rsidP="00DD3FE5">
            <w:pPr>
              <w:jc w:val="center"/>
              <w:rPr>
                <w:b/>
                <w:sz w:val="20"/>
                <w:szCs w:val="20"/>
                <w:lang w:val="es-ES"/>
              </w:rPr>
            </w:pPr>
            <w:r w:rsidRPr="0083608D">
              <w:rPr>
                <w:b/>
                <w:sz w:val="20"/>
                <w:szCs w:val="20"/>
                <w:lang w:val="es-ES"/>
              </w:rPr>
              <w:t>Aspecto del Programa Social</w:t>
            </w:r>
          </w:p>
        </w:tc>
        <w:tc>
          <w:tcPr>
            <w:tcW w:w="1442" w:type="dxa"/>
            <w:vAlign w:val="center"/>
          </w:tcPr>
          <w:p w:rsidR="00A40561" w:rsidRPr="0083608D" w:rsidRDefault="00A40561" w:rsidP="00DD3FE5">
            <w:pPr>
              <w:jc w:val="center"/>
              <w:rPr>
                <w:b/>
                <w:sz w:val="20"/>
                <w:szCs w:val="20"/>
                <w:lang w:val="es-ES"/>
              </w:rPr>
            </w:pPr>
            <w:r w:rsidRPr="0083608D">
              <w:rPr>
                <w:b/>
                <w:sz w:val="20"/>
                <w:szCs w:val="20"/>
                <w:lang w:val="es-ES"/>
              </w:rPr>
              <w:t>2015</w:t>
            </w:r>
          </w:p>
        </w:tc>
        <w:tc>
          <w:tcPr>
            <w:tcW w:w="1442" w:type="dxa"/>
            <w:vAlign w:val="center"/>
          </w:tcPr>
          <w:p w:rsidR="00A40561" w:rsidRPr="0083608D" w:rsidRDefault="00A40561" w:rsidP="00DD3FE5">
            <w:pPr>
              <w:jc w:val="center"/>
              <w:rPr>
                <w:b/>
                <w:sz w:val="20"/>
                <w:szCs w:val="20"/>
                <w:lang w:val="es-ES"/>
              </w:rPr>
            </w:pPr>
            <w:r w:rsidRPr="0083608D">
              <w:rPr>
                <w:b/>
                <w:sz w:val="20"/>
                <w:szCs w:val="20"/>
                <w:lang w:val="es-ES"/>
              </w:rPr>
              <w:t>2016</w:t>
            </w:r>
          </w:p>
        </w:tc>
        <w:tc>
          <w:tcPr>
            <w:tcW w:w="1442" w:type="dxa"/>
            <w:vAlign w:val="center"/>
          </w:tcPr>
          <w:p w:rsidR="00A40561" w:rsidRPr="0083608D" w:rsidRDefault="00A40561" w:rsidP="00DD3FE5">
            <w:pPr>
              <w:jc w:val="center"/>
              <w:rPr>
                <w:b/>
                <w:sz w:val="20"/>
                <w:szCs w:val="20"/>
                <w:lang w:val="es-ES"/>
              </w:rPr>
            </w:pPr>
            <w:r w:rsidRPr="0083608D">
              <w:rPr>
                <w:b/>
                <w:sz w:val="20"/>
                <w:szCs w:val="20"/>
                <w:lang w:val="es-ES"/>
              </w:rPr>
              <w:t>2017</w:t>
            </w:r>
          </w:p>
        </w:tc>
        <w:tc>
          <w:tcPr>
            <w:tcW w:w="1978" w:type="dxa"/>
            <w:vAlign w:val="center"/>
          </w:tcPr>
          <w:p w:rsidR="00A40561" w:rsidRPr="0083608D" w:rsidRDefault="00A40561" w:rsidP="00DD3FE5">
            <w:pPr>
              <w:jc w:val="center"/>
              <w:rPr>
                <w:b/>
                <w:sz w:val="20"/>
                <w:szCs w:val="20"/>
                <w:lang w:val="es-ES"/>
              </w:rPr>
            </w:pPr>
            <w:r w:rsidRPr="0083608D">
              <w:rPr>
                <w:b/>
                <w:sz w:val="20"/>
                <w:szCs w:val="20"/>
                <w:lang w:val="es-ES"/>
              </w:rPr>
              <w:t>Justificación en caso de cambios</w:t>
            </w: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Nombre del Programa Social</w:t>
            </w:r>
          </w:p>
        </w:tc>
        <w:tc>
          <w:tcPr>
            <w:tcW w:w="4326" w:type="dxa"/>
            <w:gridSpan w:val="3"/>
            <w:vAlign w:val="center"/>
          </w:tcPr>
          <w:p w:rsidR="00DD3FE5" w:rsidRPr="0083608D" w:rsidRDefault="00DD3FE5" w:rsidP="00DD3FE5">
            <w:pPr>
              <w:jc w:val="center"/>
              <w:rPr>
                <w:color w:val="000000"/>
                <w:sz w:val="20"/>
                <w:szCs w:val="20"/>
              </w:rPr>
            </w:pPr>
            <w:r w:rsidRPr="0083608D">
              <w:rPr>
                <w:color w:val="000000"/>
                <w:sz w:val="20"/>
                <w:szCs w:val="20"/>
              </w:rPr>
              <w:t>GAM Ve Por Ti</w:t>
            </w: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Problema central atendido por el Programa Social</w:t>
            </w:r>
          </w:p>
        </w:tc>
        <w:tc>
          <w:tcPr>
            <w:tcW w:w="4326" w:type="dxa"/>
            <w:gridSpan w:val="3"/>
            <w:vAlign w:val="center"/>
          </w:tcPr>
          <w:p w:rsidR="00DD3FE5" w:rsidRPr="0083608D" w:rsidRDefault="00DD3FE5" w:rsidP="00DD3FE5">
            <w:pPr>
              <w:jc w:val="center"/>
              <w:rPr>
                <w:color w:val="000000"/>
                <w:sz w:val="20"/>
                <w:szCs w:val="20"/>
              </w:rPr>
            </w:pPr>
            <w:r w:rsidRPr="0083608D">
              <w:rPr>
                <w:color w:val="000000"/>
                <w:sz w:val="20"/>
                <w:szCs w:val="20"/>
              </w:rPr>
              <w:t>Coadyuvar a lograr una mejor calidad de vida en los habitantes de la Delegación Gustavo A. Madero, a partir de los cuatro años de edad, en situación de marginación y con problemas de agudeza visual, a través de la entrega de lentes graduados.</w:t>
            </w: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Objetivo General</w:t>
            </w:r>
          </w:p>
        </w:tc>
        <w:tc>
          <w:tcPr>
            <w:tcW w:w="4326" w:type="dxa"/>
            <w:gridSpan w:val="3"/>
            <w:vAlign w:val="center"/>
          </w:tcPr>
          <w:p w:rsidR="00DD3FE5" w:rsidRPr="0083608D" w:rsidRDefault="00DD3FE5" w:rsidP="00DD3FE5">
            <w:pPr>
              <w:jc w:val="center"/>
              <w:rPr>
                <w:rFonts w:ascii="Calibri" w:hAnsi="Calibri" w:cs="Calibri"/>
                <w:color w:val="000000"/>
                <w:sz w:val="20"/>
                <w:szCs w:val="20"/>
              </w:rPr>
            </w:pPr>
            <w:r w:rsidRPr="0083608D">
              <w:rPr>
                <w:rFonts w:ascii="Calibri" w:hAnsi="Calibri" w:cs="Calibri"/>
                <w:color w:val="000000"/>
                <w:sz w:val="20"/>
                <w:szCs w:val="20"/>
              </w:rPr>
              <w:t>Contribuir a mejorar los niveles de salud visual de la comunidad maderense de escasos recursos económicos, para mejorar su entorno y con ello mejorar sus posibilidades de desarrollo. Se atenderá a personas que necesiten el apoyo de lentes, se dotará del insumo a la población de 4 años pertenecientes a la Delegación Gustavo A. Madero que lo solicite.</w:t>
            </w: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Objetivos Específicos</w:t>
            </w:r>
          </w:p>
        </w:tc>
        <w:tc>
          <w:tcPr>
            <w:tcW w:w="4326" w:type="dxa"/>
            <w:gridSpan w:val="3"/>
            <w:vAlign w:val="center"/>
          </w:tcPr>
          <w:p w:rsidR="00DD3FE5" w:rsidRPr="0083608D" w:rsidRDefault="00DD3FE5" w:rsidP="00DD3FE5">
            <w:pPr>
              <w:jc w:val="center"/>
              <w:rPr>
                <w:rFonts w:ascii="Calibri" w:hAnsi="Calibri" w:cs="Calibri"/>
                <w:color w:val="000000"/>
                <w:sz w:val="20"/>
                <w:szCs w:val="20"/>
              </w:rPr>
            </w:pPr>
            <w:r w:rsidRPr="0083608D">
              <w:rPr>
                <w:rFonts w:ascii="Calibri" w:hAnsi="Calibri" w:cs="Calibri"/>
                <w:color w:val="000000"/>
                <w:sz w:val="20"/>
                <w:szCs w:val="20"/>
              </w:rPr>
              <w:t>Coadyuvar a lograr una mejor calidad de vida de los pobladores de la Delegación Gustavo A. Madero y apoyar al derecho en salud de acuerdo al 4° Constitucional, reducido el numero de la población que presente problemas de agudeza visual y que se encuentren en situación de marginalidad sin importar sexo, discapacidad o religión, esto mediante la entrega de lentes graduados.</w:t>
            </w: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Población Objetivo del Programa Social (descripción y cuantificación)</w:t>
            </w:r>
          </w:p>
        </w:tc>
        <w:tc>
          <w:tcPr>
            <w:tcW w:w="4326" w:type="dxa"/>
            <w:gridSpan w:val="3"/>
            <w:vAlign w:val="center"/>
          </w:tcPr>
          <w:p w:rsidR="00DD3FE5" w:rsidRPr="0083608D" w:rsidRDefault="00DD3FE5" w:rsidP="00DD3FE5">
            <w:pPr>
              <w:jc w:val="center"/>
              <w:rPr>
                <w:rFonts w:ascii="Calibri" w:hAnsi="Calibri" w:cs="Calibri"/>
                <w:color w:val="000000"/>
                <w:sz w:val="20"/>
                <w:szCs w:val="20"/>
              </w:rPr>
            </w:pPr>
            <w:r w:rsidRPr="0083608D">
              <w:rPr>
                <w:rFonts w:ascii="Calibri" w:hAnsi="Calibri" w:cs="Calibri"/>
                <w:color w:val="000000"/>
                <w:sz w:val="20"/>
                <w:szCs w:val="20"/>
              </w:rPr>
              <w:t>9,000 personas, en pobreza extrema que necesiten lentes graduados y con esta medida impulsar un mejor estado de salud.</w:t>
            </w: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Área encargada de la operación del Programa Social</w:t>
            </w:r>
          </w:p>
        </w:tc>
        <w:tc>
          <w:tcPr>
            <w:tcW w:w="4326" w:type="dxa"/>
            <w:gridSpan w:val="3"/>
            <w:vAlign w:val="center"/>
          </w:tcPr>
          <w:p w:rsidR="00DD3FE5" w:rsidRPr="0083608D" w:rsidRDefault="00DD3FE5" w:rsidP="00DD3FE5">
            <w:pPr>
              <w:jc w:val="center"/>
              <w:rPr>
                <w:rFonts w:ascii="Calibri" w:hAnsi="Calibri" w:cs="Calibri"/>
                <w:color w:val="000000"/>
                <w:sz w:val="20"/>
                <w:szCs w:val="20"/>
              </w:rPr>
            </w:pPr>
            <w:r w:rsidRPr="0083608D">
              <w:rPr>
                <w:rFonts w:ascii="Calibri" w:hAnsi="Calibri" w:cs="Calibri"/>
                <w:color w:val="000000"/>
                <w:sz w:val="20"/>
                <w:szCs w:val="20"/>
              </w:rPr>
              <w:t>Subdirección de Servicios Médicos</w:t>
            </w:r>
          </w:p>
          <w:p w:rsidR="00DD3FE5" w:rsidRPr="0083608D" w:rsidRDefault="00DD3FE5" w:rsidP="00DD3FE5">
            <w:pPr>
              <w:jc w:val="center"/>
              <w:rPr>
                <w:rFonts w:ascii="Calibri" w:hAnsi="Calibri" w:cs="Calibri"/>
                <w:color w:val="000000"/>
                <w:sz w:val="20"/>
                <w:szCs w:val="20"/>
              </w:rPr>
            </w:pP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Bienes y/o servicios que otorgó el programa social, periodicidad de entrega y en qué cantidad</w:t>
            </w:r>
          </w:p>
        </w:tc>
        <w:tc>
          <w:tcPr>
            <w:tcW w:w="4326" w:type="dxa"/>
            <w:gridSpan w:val="3"/>
            <w:vAlign w:val="center"/>
          </w:tcPr>
          <w:p w:rsidR="00DD3FE5" w:rsidRPr="0083608D" w:rsidRDefault="00DD3FE5" w:rsidP="00DD3FE5">
            <w:pPr>
              <w:jc w:val="center"/>
              <w:rPr>
                <w:rFonts w:ascii="Calibri" w:hAnsi="Calibri" w:cs="Calibri"/>
                <w:color w:val="000000"/>
                <w:sz w:val="20"/>
                <w:szCs w:val="20"/>
              </w:rPr>
            </w:pPr>
            <w:r w:rsidRPr="0083608D">
              <w:rPr>
                <w:rFonts w:ascii="Calibri" w:hAnsi="Calibri" w:cs="Calibri"/>
                <w:color w:val="000000"/>
                <w:sz w:val="20"/>
                <w:szCs w:val="20"/>
              </w:rPr>
              <w:t>Lentes graduados se otorgan a las personas que lo soliciten y tengan problemas de agudeza visual, Unos lentes graduados.</w:t>
            </w: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Presupuesto del Programa Social</w:t>
            </w:r>
          </w:p>
        </w:tc>
        <w:tc>
          <w:tcPr>
            <w:tcW w:w="4326" w:type="dxa"/>
            <w:gridSpan w:val="3"/>
            <w:vAlign w:val="center"/>
          </w:tcPr>
          <w:p w:rsidR="00DD3FE5" w:rsidRPr="0083608D" w:rsidRDefault="00DD3FE5" w:rsidP="00DD3FE5">
            <w:pPr>
              <w:jc w:val="center"/>
              <w:rPr>
                <w:rFonts w:ascii="Calibri" w:hAnsi="Calibri" w:cs="Calibri"/>
                <w:color w:val="000000"/>
                <w:sz w:val="20"/>
                <w:szCs w:val="20"/>
              </w:rPr>
            </w:pPr>
            <w:r w:rsidRPr="0083608D">
              <w:rPr>
                <w:rFonts w:ascii="Calibri" w:hAnsi="Calibri" w:cs="Calibri"/>
                <w:color w:val="000000"/>
                <w:sz w:val="20"/>
                <w:szCs w:val="20"/>
              </w:rPr>
              <w:t>$2,000,000 (dos millones de pesos 00/100 M.N.)</w:t>
            </w:r>
          </w:p>
        </w:tc>
        <w:tc>
          <w:tcPr>
            <w:tcW w:w="1978" w:type="dxa"/>
            <w:vAlign w:val="center"/>
          </w:tcPr>
          <w:p w:rsidR="00DD3FE5" w:rsidRPr="0083608D" w:rsidRDefault="00DD3FE5" w:rsidP="00DD3FE5">
            <w:pPr>
              <w:jc w:val="center"/>
              <w:rPr>
                <w:b/>
                <w:sz w:val="20"/>
                <w:szCs w:val="20"/>
                <w:lang w:val="es-ES"/>
              </w:rPr>
            </w:pPr>
          </w:p>
        </w:tc>
      </w:tr>
      <w:tr w:rsidR="00DD3FE5" w:rsidRPr="0083608D" w:rsidTr="00DD3FE5">
        <w:tc>
          <w:tcPr>
            <w:tcW w:w="3658" w:type="dxa"/>
            <w:vAlign w:val="center"/>
          </w:tcPr>
          <w:p w:rsidR="00DD3FE5" w:rsidRPr="0083608D" w:rsidRDefault="00DD3FE5" w:rsidP="00DD3FE5">
            <w:pPr>
              <w:jc w:val="center"/>
              <w:rPr>
                <w:sz w:val="20"/>
                <w:szCs w:val="20"/>
                <w:lang w:val="es-ES"/>
              </w:rPr>
            </w:pPr>
            <w:r w:rsidRPr="0083608D">
              <w:rPr>
                <w:sz w:val="20"/>
                <w:szCs w:val="20"/>
                <w:lang w:val="es-ES"/>
              </w:rPr>
              <w:t>Cobertura Geográfica del Programa Social</w:t>
            </w:r>
          </w:p>
        </w:tc>
        <w:tc>
          <w:tcPr>
            <w:tcW w:w="4326" w:type="dxa"/>
            <w:gridSpan w:val="3"/>
            <w:vAlign w:val="center"/>
          </w:tcPr>
          <w:p w:rsidR="00DD3FE5" w:rsidRPr="0083608D" w:rsidRDefault="00DD3FE5" w:rsidP="00DD3FE5">
            <w:pPr>
              <w:jc w:val="center"/>
              <w:rPr>
                <w:rFonts w:ascii="Calibri" w:hAnsi="Calibri" w:cs="Calibri"/>
                <w:color w:val="000000"/>
                <w:sz w:val="20"/>
                <w:szCs w:val="20"/>
              </w:rPr>
            </w:pPr>
            <w:r w:rsidRPr="0083608D">
              <w:rPr>
                <w:rFonts w:ascii="Calibri" w:hAnsi="Calibri" w:cs="Calibri"/>
                <w:color w:val="000000"/>
                <w:sz w:val="20"/>
                <w:szCs w:val="20"/>
              </w:rPr>
              <w:t>Su objetivo es el de contribuir a mejorar la calidad de vida de las personas con discapacidad visual y se contribuye a la economía familiar de la comunidad maderense.</w:t>
            </w:r>
          </w:p>
        </w:tc>
        <w:tc>
          <w:tcPr>
            <w:tcW w:w="1978" w:type="dxa"/>
            <w:vAlign w:val="center"/>
          </w:tcPr>
          <w:p w:rsidR="00DD3FE5" w:rsidRPr="0083608D" w:rsidRDefault="00DD3FE5" w:rsidP="00DD3FE5">
            <w:pPr>
              <w:jc w:val="center"/>
              <w:rPr>
                <w:b/>
                <w:sz w:val="20"/>
                <w:szCs w:val="20"/>
                <w:lang w:val="es-ES"/>
              </w:rPr>
            </w:pPr>
          </w:p>
        </w:tc>
      </w:tr>
    </w:tbl>
    <w:p w:rsidR="00A40561" w:rsidRPr="0083608D" w:rsidRDefault="00A40561" w:rsidP="00A40561">
      <w:pPr>
        <w:jc w:val="both"/>
        <w:rPr>
          <w:b/>
          <w:sz w:val="20"/>
          <w:szCs w:val="20"/>
          <w:lang w:val="es-ES"/>
        </w:rPr>
      </w:pPr>
    </w:p>
    <w:tbl>
      <w:tblPr>
        <w:tblStyle w:val="Tablaconcuadrcula"/>
        <w:tblW w:w="0" w:type="auto"/>
        <w:tblLook w:val="04A0" w:firstRow="1" w:lastRow="0" w:firstColumn="1" w:lastColumn="0" w:noHBand="0" w:noVBand="1"/>
      </w:tblPr>
      <w:tblGrid>
        <w:gridCol w:w="6232"/>
        <w:gridCol w:w="3686"/>
      </w:tblGrid>
      <w:tr w:rsidR="00E74C10" w:rsidRPr="0083608D" w:rsidTr="00DD3FE5">
        <w:tc>
          <w:tcPr>
            <w:tcW w:w="6232" w:type="dxa"/>
            <w:vAlign w:val="center"/>
          </w:tcPr>
          <w:p w:rsidR="00E74C10" w:rsidRPr="0083608D" w:rsidRDefault="00E74C10" w:rsidP="00DD3FE5">
            <w:pPr>
              <w:jc w:val="center"/>
            </w:pPr>
            <w:r w:rsidRPr="0083608D">
              <w:rPr>
                <w:b/>
                <w:sz w:val="20"/>
                <w:szCs w:val="20"/>
                <w:lang w:val="es-ES"/>
              </w:rPr>
              <w:t>Aspecto del Programa Social</w:t>
            </w:r>
          </w:p>
        </w:tc>
        <w:tc>
          <w:tcPr>
            <w:tcW w:w="3686" w:type="dxa"/>
            <w:vAlign w:val="center"/>
          </w:tcPr>
          <w:p w:rsidR="00E74C10" w:rsidRPr="0083608D" w:rsidRDefault="00E74C10" w:rsidP="00DD3FE5">
            <w:pPr>
              <w:jc w:val="center"/>
            </w:pPr>
            <w:r w:rsidRPr="0083608D">
              <w:rPr>
                <w:b/>
                <w:sz w:val="20"/>
                <w:szCs w:val="20"/>
                <w:lang w:val="es-ES"/>
              </w:rPr>
              <w:t>Descripción</w:t>
            </w:r>
          </w:p>
        </w:tc>
      </w:tr>
      <w:tr w:rsidR="00DD3FE5" w:rsidRPr="0083608D" w:rsidTr="00DD3FE5">
        <w:tc>
          <w:tcPr>
            <w:tcW w:w="6232" w:type="dxa"/>
            <w:vAlign w:val="center"/>
          </w:tcPr>
          <w:p w:rsidR="00DD3FE5" w:rsidRPr="0083608D" w:rsidRDefault="00DD3FE5" w:rsidP="00DD3FE5">
            <w:pPr>
              <w:jc w:val="center"/>
              <w:rPr>
                <w:sz w:val="20"/>
                <w:szCs w:val="20"/>
                <w:lang w:val="es-ES"/>
              </w:rPr>
            </w:pPr>
            <w:r w:rsidRPr="0083608D">
              <w:rPr>
                <w:sz w:val="20"/>
                <w:szCs w:val="20"/>
                <w:lang w:val="es-ES"/>
              </w:rPr>
              <w:t>Año de creación</w:t>
            </w:r>
          </w:p>
        </w:tc>
        <w:tc>
          <w:tcPr>
            <w:tcW w:w="3686" w:type="dxa"/>
            <w:vAlign w:val="center"/>
          </w:tcPr>
          <w:p w:rsidR="00DD3FE5" w:rsidRPr="0083608D" w:rsidRDefault="00DD3FE5" w:rsidP="00DD3FE5">
            <w:pPr>
              <w:jc w:val="center"/>
              <w:rPr>
                <w:color w:val="000000"/>
                <w:sz w:val="20"/>
                <w:szCs w:val="20"/>
              </w:rPr>
            </w:pPr>
            <w:r w:rsidRPr="0083608D">
              <w:rPr>
                <w:color w:val="000000"/>
                <w:sz w:val="20"/>
                <w:szCs w:val="20"/>
              </w:rPr>
              <w:t>2013</w:t>
            </w:r>
          </w:p>
        </w:tc>
      </w:tr>
      <w:tr w:rsidR="00DD3FE5" w:rsidRPr="0083608D" w:rsidTr="00DD3FE5">
        <w:tc>
          <w:tcPr>
            <w:tcW w:w="6232" w:type="dxa"/>
            <w:vAlign w:val="center"/>
          </w:tcPr>
          <w:p w:rsidR="00DD3FE5" w:rsidRPr="0083608D" w:rsidRDefault="00DD3FE5" w:rsidP="00DD3FE5">
            <w:pPr>
              <w:jc w:val="center"/>
              <w:rPr>
                <w:sz w:val="20"/>
                <w:szCs w:val="20"/>
                <w:lang w:val="es-ES"/>
              </w:rPr>
            </w:pPr>
            <w:r w:rsidRPr="0083608D">
              <w:rPr>
                <w:sz w:val="20"/>
                <w:szCs w:val="20"/>
                <w:lang w:val="es-ES"/>
              </w:rPr>
              <w:t>Alineación con el Programa General de Desarrollo del Distrito Federal 2013-2018</w:t>
            </w:r>
          </w:p>
        </w:tc>
        <w:tc>
          <w:tcPr>
            <w:tcW w:w="3686" w:type="dxa"/>
            <w:vAlign w:val="center"/>
          </w:tcPr>
          <w:p w:rsidR="00DD3FE5" w:rsidRPr="0083608D" w:rsidRDefault="00DD3FE5" w:rsidP="00DD3FE5">
            <w:pPr>
              <w:jc w:val="center"/>
              <w:rPr>
                <w:color w:val="000000"/>
                <w:sz w:val="20"/>
                <w:szCs w:val="20"/>
              </w:rPr>
            </w:pPr>
            <w:r w:rsidRPr="0083608D">
              <w:rPr>
                <w:color w:val="000000"/>
                <w:sz w:val="20"/>
                <w:szCs w:val="20"/>
              </w:rPr>
              <w:t xml:space="preserve">Ejes Programáticos, objetivos, Metas y líneas de Acción del Programa General de Desarrollo del Distrito Federal 2013-2018, alineados al Programa Social " GAM Ve por Ti" Eje i Equidad e inclusión social para el desarrollo humano Área de </w:t>
            </w:r>
            <w:r w:rsidRPr="0083608D">
              <w:rPr>
                <w:color w:val="000000"/>
                <w:sz w:val="20"/>
                <w:szCs w:val="20"/>
              </w:rPr>
              <w:lastRenderedPageBreak/>
              <w:t>oportunidad 1 Discriminación y Derechos Humanos.</w:t>
            </w:r>
          </w:p>
        </w:tc>
      </w:tr>
      <w:tr w:rsidR="00DD3FE5" w:rsidRPr="0083608D" w:rsidTr="00DD3FE5">
        <w:tc>
          <w:tcPr>
            <w:tcW w:w="6232" w:type="dxa"/>
            <w:vAlign w:val="center"/>
          </w:tcPr>
          <w:p w:rsidR="00DD3FE5" w:rsidRPr="0083608D" w:rsidRDefault="00DD3FE5" w:rsidP="00DD3FE5">
            <w:pPr>
              <w:jc w:val="center"/>
              <w:rPr>
                <w:sz w:val="20"/>
                <w:szCs w:val="20"/>
              </w:rPr>
            </w:pPr>
            <w:r w:rsidRPr="0083608D">
              <w:rPr>
                <w:sz w:val="20"/>
                <w:szCs w:val="20"/>
              </w:rPr>
              <w:lastRenderedPageBreak/>
              <w:t>Alineación con Programas Sectoriales, Especiales, Institucionales o Delegacionales (según sea el caso)</w:t>
            </w:r>
          </w:p>
        </w:tc>
        <w:tc>
          <w:tcPr>
            <w:tcW w:w="3686" w:type="dxa"/>
            <w:vAlign w:val="center"/>
          </w:tcPr>
          <w:p w:rsidR="00DD3FE5" w:rsidRPr="0083608D" w:rsidRDefault="00DD3FE5" w:rsidP="00DD3FE5">
            <w:pPr>
              <w:jc w:val="center"/>
              <w:rPr>
                <w:color w:val="000000"/>
                <w:sz w:val="20"/>
                <w:szCs w:val="20"/>
              </w:rPr>
            </w:pPr>
            <w:r w:rsidRPr="0083608D">
              <w:rPr>
                <w:color w:val="000000"/>
                <w:sz w:val="20"/>
                <w:szCs w:val="20"/>
              </w:rPr>
              <w:t>Ejes Programáticos, Objetivos, Metas y Líneas de Acción del Programa General de Desarrollo del Distrito Federal 2013-2018, alineados al Programa Social " GAM Ve por Ti" este programa se encuentra vinculado con aquellos que esta Delegación implementa y que impulsan el bienestar social, tales como " Grupos Vulnerables" Ayudas Especiales GAM y " TenGAMos Calidad de Vida"</w:t>
            </w:r>
          </w:p>
        </w:tc>
      </w:tr>
      <w:tr w:rsidR="00DD3FE5" w:rsidRPr="0083608D" w:rsidTr="00DD3FE5">
        <w:tc>
          <w:tcPr>
            <w:tcW w:w="6232" w:type="dxa"/>
            <w:vAlign w:val="center"/>
          </w:tcPr>
          <w:p w:rsidR="00DD3FE5" w:rsidRPr="0083608D" w:rsidRDefault="00DD3FE5" w:rsidP="00DD3FE5">
            <w:pPr>
              <w:jc w:val="center"/>
              <w:rPr>
                <w:sz w:val="20"/>
                <w:szCs w:val="20"/>
              </w:rPr>
            </w:pPr>
            <w:r w:rsidRPr="0083608D">
              <w:rPr>
                <w:sz w:val="20"/>
                <w:szCs w:val="20"/>
              </w:rPr>
              <w:t>Modificaciones en el nombre, los objetivos, los bienes y/o servicios que otorga o no vigencia en 2018</w:t>
            </w:r>
          </w:p>
        </w:tc>
        <w:tc>
          <w:tcPr>
            <w:tcW w:w="3686" w:type="dxa"/>
            <w:vAlign w:val="center"/>
          </w:tcPr>
          <w:p w:rsidR="00DD3FE5" w:rsidRPr="0083608D" w:rsidRDefault="00DD3FE5" w:rsidP="00DD3FE5">
            <w:pPr>
              <w:jc w:val="center"/>
              <w:rPr>
                <w:color w:val="000000"/>
                <w:sz w:val="20"/>
                <w:szCs w:val="20"/>
              </w:rPr>
            </w:pPr>
            <w:r w:rsidRPr="0083608D">
              <w:rPr>
                <w:color w:val="000000"/>
                <w:sz w:val="20"/>
                <w:szCs w:val="20"/>
              </w:rPr>
              <w:t>Y la línea estratégica va dirigida a los grupos vulnerables</w:t>
            </w:r>
          </w:p>
        </w:tc>
      </w:tr>
    </w:tbl>
    <w:p w:rsidR="00A40561" w:rsidRPr="0083608D" w:rsidRDefault="00A40561"/>
    <w:p w:rsidR="00301C72" w:rsidRPr="0083608D" w:rsidRDefault="00301C72" w:rsidP="00301C72">
      <w:pPr>
        <w:jc w:val="both"/>
        <w:rPr>
          <w:b/>
          <w:sz w:val="20"/>
          <w:szCs w:val="20"/>
          <w:lang w:val="es-ES"/>
        </w:rPr>
      </w:pPr>
      <w:r w:rsidRPr="0083608D">
        <w:rPr>
          <w:b/>
          <w:sz w:val="20"/>
          <w:szCs w:val="20"/>
          <w:lang w:val="es-ES"/>
        </w:rPr>
        <w:t>II. METODOLOGÍA DE LA EVALUACIÓN INTERNA.</w:t>
      </w:r>
    </w:p>
    <w:p w:rsidR="00301C72" w:rsidRPr="0083608D" w:rsidRDefault="00301C72" w:rsidP="00301C72">
      <w:pPr>
        <w:jc w:val="both"/>
        <w:rPr>
          <w:b/>
          <w:sz w:val="20"/>
          <w:szCs w:val="20"/>
          <w:lang w:val="es-ES"/>
        </w:rPr>
      </w:pPr>
    </w:p>
    <w:p w:rsidR="00301C72" w:rsidRPr="0083608D" w:rsidRDefault="00301C72">
      <w:pPr>
        <w:rPr>
          <w:lang w:val="es-ES"/>
        </w:rPr>
      </w:pPr>
    </w:p>
    <w:tbl>
      <w:tblPr>
        <w:tblStyle w:val="Tablaconcuadrcula"/>
        <w:tblW w:w="0" w:type="auto"/>
        <w:tblLook w:val="04A0" w:firstRow="1" w:lastRow="0" w:firstColumn="1" w:lastColumn="0" w:noHBand="0" w:noVBand="1"/>
      </w:tblPr>
      <w:tblGrid>
        <w:gridCol w:w="1173"/>
        <w:gridCol w:w="1173"/>
        <w:gridCol w:w="1061"/>
        <w:gridCol w:w="672"/>
        <w:gridCol w:w="1490"/>
        <w:gridCol w:w="1971"/>
        <w:gridCol w:w="1239"/>
        <w:gridCol w:w="1183"/>
      </w:tblGrid>
      <w:tr w:rsidR="00415318" w:rsidRPr="0083608D" w:rsidTr="00415318">
        <w:tc>
          <w:tcPr>
            <w:tcW w:w="1172" w:type="dxa"/>
          </w:tcPr>
          <w:p w:rsidR="000A5E82" w:rsidRPr="0083608D" w:rsidRDefault="000A5E82" w:rsidP="000A5E82">
            <w:pPr>
              <w:jc w:val="center"/>
              <w:rPr>
                <w:b/>
                <w:sz w:val="20"/>
                <w:lang w:val="es-ES"/>
              </w:rPr>
            </w:pPr>
            <w:r w:rsidRPr="0083608D">
              <w:rPr>
                <w:b/>
                <w:sz w:val="20"/>
                <w:lang w:val="es-ES"/>
              </w:rPr>
              <w:t>Evaluación Interna</w:t>
            </w:r>
          </w:p>
        </w:tc>
        <w:tc>
          <w:tcPr>
            <w:tcW w:w="1206" w:type="dxa"/>
          </w:tcPr>
          <w:p w:rsidR="000A5E82" w:rsidRPr="0083608D" w:rsidRDefault="000A5E82" w:rsidP="000A5E82">
            <w:pPr>
              <w:jc w:val="center"/>
              <w:rPr>
                <w:b/>
                <w:sz w:val="20"/>
                <w:lang w:val="es-ES"/>
              </w:rPr>
            </w:pPr>
            <w:r w:rsidRPr="0083608D">
              <w:rPr>
                <w:b/>
                <w:sz w:val="20"/>
                <w:lang w:val="es-ES"/>
              </w:rPr>
              <w:t>Puesto</w:t>
            </w:r>
          </w:p>
        </w:tc>
        <w:tc>
          <w:tcPr>
            <w:tcW w:w="1061" w:type="dxa"/>
          </w:tcPr>
          <w:p w:rsidR="000A5E82" w:rsidRPr="0083608D" w:rsidRDefault="000A5E82" w:rsidP="000A5E82">
            <w:pPr>
              <w:jc w:val="center"/>
              <w:rPr>
                <w:b/>
                <w:sz w:val="20"/>
                <w:lang w:val="es-ES"/>
              </w:rPr>
            </w:pPr>
            <w:r w:rsidRPr="0083608D">
              <w:rPr>
                <w:b/>
                <w:sz w:val="20"/>
                <w:lang w:val="es-ES"/>
              </w:rPr>
              <w:t>Sexo</w:t>
            </w:r>
          </w:p>
        </w:tc>
        <w:tc>
          <w:tcPr>
            <w:tcW w:w="242" w:type="dxa"/>
          </w:tcPr>
          <w:p w:rsidR="000A5E82" w:rsidRPr="0083608D" w:rsidRDefault="000A5E82" w:rsidP="000A5E82">
            <w:pPr>
              <w:jc w:val="center"/>
              <w:rPr>
                <w:b/>
                <w:sz w:val="20"/>
                <w:lang w:val="es-ES"/>
              </w:rPr>
            </w:pPr>
            <w:r w:rsidRPr="0083608D">
              <w:rPr>
                <w:b/>
                <w:sz w:val="20"/>
                <w:lang w:val="es-ES"/>
              </w:rPr>
              <w:t>Edad</w:t>
            </w:r>
          </w:p>
        </w:tc>
        <w:tc>
          <w:tcPr>
            <w:tcW w:w="1665" w:type="dxa"/>
          </w:tcPr>
          <w:p w:rsidR="000A5E82" w:rsidRPr="0083608D" w:rsidRDefault="000A5E82" w:rsidP="000A5E82">
            <w:pPr>
              <w:jc w:val="center"/>
              <w:rPr>
                <w:b/>
                <w:sz w:val="20"/>
                <w:lang w:val="es-ES"/>
              </w:rPr>
            </w:pPr>
            <w:r w:rsidRPr="0083608D">
              <w:rPr>
                <w:b/>
                <w:sz w:val="20"/>
                <w:lang w:val="es-ES"/>
              </w:rPr>
              <w:t>Formación profesional</w:t>
            </w:r>
          </w:p>
        </w:tc>
        <w:tc>
          <w:tcPr>
            <w:tcW w:w="2194" w:type="dxa"/>
          </w:tcPr>
          <w:p w:rsidR="000A5E82" w:rsidRPr="0083608D" w:rsidRDefault="000A5E82" w:rsidP="000A5E82">
            <w:pPr>
              <w:jc w:val="center"/>
              <w:rPr>
                <w:b/>
                <w:sz w:val="20"/>
                <w:lang w:val="es-ES"/>
              </w:rPr>
            </w:pPr>
            <w:r w:rsidRPr="0083608D">
              <w:rPr>
                <w:b/>
                <w:sz w:val="20"/>
                <w:lang w:val="es-ES"/>
              </w:rPr>
              <w:t>Funciones</w:t>
            </w:r>
          </w:p>
        </w:tc>
        <w:tc>
          <w:tcPr>
            <w:tcW w:w="1239" w:type="dxa"/>
          </w:tcPr>
          <w:p w:rsidR="000A5E82" w:rsidRPr="0083608D" w:rsidRDefault="000A5E82" w:rsidP="000A5E82">
            <w:pPr>
              <w:jc w:val="center"/>
              <w:rPr>
                <w:b/>
                <w:sz w:val="20"/>
                <w:lang w:val="es-ES"/>
              </w:rPr>
            </w:pPr>
            <w:r w:rsidRPr="0083608D">
              <w:rPr>
                <w:b/>
                <w:sz w:val="20"/>
                <w:lang w:val="es-ES"/>
              </w:rPr>
              <w:t>Experiencia M&amp;E (1)</w:t>
            </w:r>
          </w:p>
        </w:tc>
        <w:tc>
          <w:tcPr>
            <w:tcW w:w="1183" w:type="dxa"/>
          </w:tcPr>
          <w:p w:rsidR="000A5E82" w:rsidRPr="0083608D" w:rsidRDefault="000A5E82" w:rsidP="000A5E82">
            <w:pPr>
              <w:jc w:val="center"/>
              <w:rPr>
                <w:b/>
                <w:sz w:val="20"/>
                <w:lang w:val="es-ES"/>
              </w:rPr>
            </w:pPr>
            <w:r w:rsidRPr="0083608D">
              <w:rPr>
                <w:b/>
                <w:sz w:val="20"/>
                <w:lang w:val="es-ES"/>
              </w:rPr>
              <w:t>Exclusivo M&amp;E (2)</w:t>
            </w:r>
          </w:p>
        </w:tc>
      </w:tr>
      <w:tr w:rsidR="00415318" w:rsidRPr="0083608D" w:rsidTr="00415318">
        <w:tc>
          <w:tcPr>
            <w:tcW w:w="1172" w:type="dxa"/>
            <w:vAlign w:val="center"/>
          </w:tcPr>
          <w:p w:rsidR="00415318" w:rsidRPr="0083608D" w:rsidRDefault="00415318" w:rsidP="00AA1010">
            <w:pPr>
              <w:jc w:val="center"/>
              <w:rPr>
                <w:sz w:val="20"/>
                <w:lang w:val="es-ES"/>
              </w:rPr>
            </w:pPr>
            <w:r w:rsidRPr="0083608D">
              <w:rPr>
                <w:sz w:val="20"/>
                <w:lang w:val="es-ES"/>
              </w:rPr>
              <w:t>2016</w:t>
            </w:r>
          </w:p>
        </w:tc>
        <w:tc>
          <w:tcPr>
            <w:tcW w:w="1206" w:type="dxa"/>
            <w:vMerge w:val="restart"/>
            <w:vAlign w:val="center"/>
          </w:tcPr>
          <w:p w:rsidR="00415318" w:rsidRPr="0083608D" w:rsidRDefault="00415318" w:rsidP="00AA1010">
            <w:pPr>
              <w:jc w:val="center"/>
              <w:rPr>
                <w:sz w:val="20"/>
                <w:szCs w:val="20"/>
                <w:lang w:val="es-ES"/>
              </w:rPr>
            </w:pPr>
            <w:r w:rsidRPr="0083608D">
              <w:rPr>
                <w:sz w:val="20"/>
                <w:szCs w:val="20"/>
                <w:lang w:val="es-ES"/>
              </w:rPr>
              <w:t>Director Ejecutivo de Planeación y Evaluación de Proyectos y Programas.</w:t>
            </w:r>
          </w:p>
        </w:tc>
        <w:tc>
          <w:tcPr>
            <w:tcW w:w="1061" w:type="dxa"/>
            <w:vAlign w:val="center"/>
          </w:tcPr>
          <w:p w:rsidR="00415318" w:rsidRPr="0083608D" w:rsidRDefault="00415318" w:rsidP="00AA1010">
            <w:pPr>
              <w:jc w:val="center"/>
              <w:rPr>
                <w:sz w:val="20"/>
                <w:lang w:val="es-ES"/>
              </w:rPr>
            </w:pPr>
            <w:r w:rsidRPr="0083608D">
              <w:rPr>
                <w:sz w:val="20"/>
                <w:lang w:val="es-ES"/>
              </w:rPr>
              <w:t>Masculino</w:t>
            </w:r>
          </w:p>
        </w:tc>
        <w:tc>
          <w:tcPr>
            <w:tcW w:w="242" w:type="dxa"/>
            <w:vAlign w:val="center"/>
          </w:tcPr>
          <w:p w:rsidR="00415318" w:rsidRPr="0083608D" w:rsidRDefault="00415318" w:rsidP="00AA1010">
            <w:pPr>
              <w:jc w:val="center"/>
              <w:rPr>
                <w:sz w:val="20"/>
                <w:lang w:val="es-ES"/>
              </w:rPr>
            </w:pPr>
            <w:r w:rsidRPr="0083608D">
              <w:rPr>
                <w:sz w:val="20"/>
                <w:lang w:val="es-ES"/>
              </w:rPr>
              <w:t>46</w:t>
            </w:r>
            <w:r w:rsidR="00F21232" w:rsidRPr="0083608D">
              <w:rPr>
                <w:sz w:val="20"/>
                <w:lang w:val="es-ES"/>
              </w:rPr>
              <w:t xml:space="preserve"> años</w:t>
            </w:r>
          </w:p>
        </w:tc>
        <w:tc>
          <w:tcPr>
            <w:tcW w:w="1665" w:type="dxa"/>
            <w:vAlign w:val="center"/>
          </w:tcPr>
          <w:p w:rsidR="00415318" w:rsidRPr="0083608D" w:rsidRDefault="00415318" w:rsidP="00AA1010">
            <w:pPr>
              <w:jc w:val="center"/>
              <w:rPr>
                <w:sz w:val="20"/>
                <w:lang w:val="es-ES"/>
              </w:rPr>
            </w:pPr>
            <w:r w:rsidRPr="0083608D">
              <w:rPr>
                <w:sz w:val="20"/>
                <w:lang w:val="es-ES"/>
              </w:rPr>
              <w:t>Licenciatura en Economía</w:t>
            </w:r>
          </w:p>
        </w:tc>
        <w:tc>
          <w:tcPr>
            <w:tcW w:w="2194" w:type="dxa"/>
            <w:vMerge w:val="restart"/>
            <w:vAlign w:val="center"/>
          </w:tcPr>
          <w:p w:rsidR="00415318" w:rsidRPr="0083608D" w:rsidRDefault="00415318" w:rsidP="00AA1010">
            <w:pPr>
              <w:jc w:val="center"/>
              <w:rPr>
                <w:sz w:val="20"/>
                <w:lang w:val="es-ES"/>
              </w:rPr>
            </w:pPr>
            <w:r w:rsidRPr="0083608D">
              <w:rPr>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c>
          <w:tcPr>
            <w:tcW w:w="1239" w:type="dxa"/>
            <w:vAlign w:val="center"/>
          </w:tcPr>
          <w:p w:rsidR="00415318" w:rsidRPr="0083608D" w:rsidRDefault="00415318" w:rsidP="00AA1010">
            <w:pPr>
              <w:jc w:val="center"/>
              <w:rPr>
                <w:sz w:val="20"/>
                <w:lang w:val="es-ES"/>
              </w:rPr>
            </w:pPr>
            <w:r w:rsidRPr="0083608D">
              <w:rPr>
                <w:sz w:val="20"/>
                <w:lang w:val="es-ES"/>
              </w:rPr>
              <w:t>20 años</w:t>
            </w:r>
          </w:p>
        </w:tc>
        <w:tc>
          <w:tcPr>
            <w:tcW w:w="1183" w:type="dxa"/>
            <w:vMerge w:val="restart"/>
            <w:vAlign w:val="center"/>
          </w:tcPr>
          <w:p w:rsidR="00415318" w:rsidRPr="0083608D" w:rsidRDefault="00415318" w:rsidP="00AA1010">
            <w:pPr>
              <w:jc w:val="center"/>
              <w:rPr>
                <w:sz w:val="20"/>
                <w:lang w:val="es-ES"/>
              </w:rPr>
            </w:pPr>
            <w:r w:rsidRPr="0083608D">
              <w:rPr>
                <w:sz w:val="20"/>
                <w:szCs w:val="20"/>
                <w:lang w:val="es-ES"/>
              </w:rPr>
              <w:t>Únicamente al monitoreo y evaluación.</w:t>
            </w:r>
          </w:p>
        </w:tc>
      </w:tr>
      <w:tr w:rsidR="00415318" w:rsidRPr="0083608D" w:rsidTr="00415318">
        <w:tc>
          <w:tcPr>
            <w:tcW w:w="1172" w:type="dxa"/>
            <w:vAlign w:val="center"/>
          </w:tcPr>
          <w:p w:rsidR="00415318" w:rsidRPr="0083608D" w:rsidRDefault="00415318" w:rsidP="00AA1010">
            <w:pPr>
              <w:jc w:val="center"/>
              <w:rPr>
                <w:sz w:val="20"/>
                <w:lang w:val="es-ES"/>
              </w:rPr>
            </w:pPr>
            <w:r w:rsidRPr="0083608D">
              <w:rPr>
                <w:sz w:val="20"/>
                <w:lang w:val="es-ES"/>
              </w:rPr>
              <w:t>2017</w:t>
            </w:r>
          </w:p>
        </w:tc>
        <w:tc>
          <w:tcPr>
            <w:tcW w:w="1206" w:type="dxa"/>
            <w:vMerge/>
            <w:vAlign w:val="center"/>
          </w:tcPr>
          <w:p w:rsidR="00415318" w:rsidRPr="0083608D" w:rsidRDefault="00415318" w:rsidP="00AA1010">
            <w:pPr>
              <w:jc w:val="center"/>
              <w:rPr>
                <w:sz w:val="20"/>
                <w:lang w:val="es-ES"/>
              </w:rPr>
            </w:pPr>
          </w:p>
        </w:tc>
        <w:tc>
          <w:tcPr>
            <w:tcW w:w="1061" w:type="dxa"/>
            <w:vAlign w:val="center"/>
          </w:tcPr>
          <w:p w:rsidR="00415318" w:rsidRPr="0083608D" w:rsidRDefault="00415318" w:rsidP="00AA1010">
            <w:pPr>
              <w:jc w:val="center"/>
              <w:rPr>
                <w:sz w:val="20"/>
                <w:lang w:val="es-ES"/>
              </w:rPr>
            </w:pPr>
            <w:r w:rsidRPr="0083608D">
              <w:rPr>
                <w:sz w:val="20"/>
                <w:lang w:val="es-ES"/>
              </w:rPr>
              <w:t>Masculino</w:t>
            </w:r>
          </w:p>
        </w:tc>
        <w:tc>
          <w:tcPr>
            <w:tcW w:w="242" w:type="dxa"/>
            <w:vAlign w:val="center"/>
          </w:tcPr>
          <w:p w:rsidR="00415318" w:rsidRPr="0083608D" w:rsidRDefault="00415318" w:rsidP="00AA1010">
            <w:pPr>
              <w:jc w:val="center"/>
              <w:rPr>
                <w:sz w:val="20"/>
                <w:lang w:val="es-ES"/>
              </w:rPr>
            </w:pPr>
            <w:r w:rsidRPr="0083608D">
              <w:rPr>
                <w:sz w:val="20"/>
                <w:lang w:val="es-ES"/>
              </w:rPr>
              <w:t>46</w:t>
            </w:r>
            <w:r w:rsidR="00F21232" w:rsidRPr="0083608D">
              <w:rPr>
                <w:sz w:val="20"/>
                <w:lang w:val="es-ES"/>
              </w:rPr>
              <w:t xml:space="preserve"> años</w:t>
            </w:r>
          </w:p>
        </w:tc>
        <w:tc>
          <w:tcPr>
            <w:tcW w:w="1665" w:type="dxa"/>
            <w:vAlign w:val="center"/>
          </w:tcPr>
          <w:p w:rsidR="00415318" w:rsidRPr="0083608D" w:rsidRDefault="00415318" w:rsidP="00AA1010">
            <w:pPr>
              <w:jc w:val="center"/>
              <w:rPr>
                <w:sz w:val="20"/>
                <w:lang w:val="es-ES"/>
              </w:rPr>
            </w:pPr>
            <w:r w:rsidRPr="0083608D">
              <w:rPr>
                <w:sz w:val="20"/>
                <w:lang w:val="es-ES"/>
              </w:rPr>
              <w:t>Licenciatura en Economía y Licenciatura en Derecho</w:t>
            </w:r>
          </w:p>
        </w:tc>
        <w:tc>
          <w:tcPr>
            <w:tcW w:w="2194" w:type="dxa"/>
            <w:vMerge/>
            <w:vAlign w:val="center"/>
          </w:tcPr>
          <w:p w:rsidR="00415318" w:rsidRPr="0083608D" w:rsidRDefault="00415318" w:rsidP="00AA1010">
            <w:pPr>
              <w:jc w:val="center"/>
              <w:rPr>
                <w:sz w:val="20"/>
                <w:lang w:val="es-ES"/>
              </w:rPr>
            </w:pPr>
          </w:p>
        </w:tc>
        <w:tc>
          <w:tcPr>
            <w:tcW w:w="1239" w:type="dxa"/>
            <w:vAlign w:val="center"/>
          </w:tcPr>
          <w:p w:rsidR="00415318" w:rsidRPr="0083608D" w:rsidRDefault="00415318" w:rsidP="00AA1010">
            <w:pPr>
              <w:jc w:val="center"/>
              <w:rPr>
                <w:sz w:val="20"/>
                <w:lang w:val="es-ES"/>
              </w:rPr>
            </w:pPr>
            <w:r w:rsidRPr="0083608D">
              <w:rPr>
                <w:sz w:val="20"/>
                <w:lang w:val="es-ES"/>
              </w:rPr>
              <w:t>15 años</w:t>
            </w:r>
          </w:p>
        </w:tc>
        <w:tc>
          <w:tcPr>
            <w:tcW w:w="1183" w:type="dxa"/>
            <w:vMerge/>
            <w:vAlign w:val="center"/>
          </w:tcPr>
          <w:p w:rsidR="00415318" w:rsidRPr="0083608D" w:rsidRDefault="00415318" w:rsidP="00AA1010">
            <w:pPr>
              <w:jc w:val="center"/>
              <w:rPr>
                <w:sz w:val="20"/>
                <w:lang w:val="es-ES"/>
              </w:rPr>
            </w:pPr>
          </w:p>
        </w:tc>
      </w:tr>
      <w:tr w:rsidR="00415318" w:rsidRPr="0083608D" w:rsidTr="00415318">
        <w:tc>
          <w:tcPr>
            <w:tcW w:w="1172" w:type="dxa"/>
            <w:vAlign w:val="center"/>
          </w:tcPr>
          <w:p w:rsidR="00415318" w:rsidRPr="0083608D" w:rsidRDefault="00415318" w:rsidP="00AA1010">
            <w:pPr>
              <w:jc w:val="center"/>
              <w:rPr>
                <w:sz w:val="20"/>
                <w:lang w:val="es-ES"/>
              </w:rPr>
            </w:pPr>
            <w:r w:rsidRPr="0083608D">
              <w:rPr>
                <w:sz w:val="20"/>
                <w:lang w:val="es-ES"/>
              </w:rPr>
              <w:t>2018</w:t>
            </w:r>
          </w:p>
        </w:tc>
        <w:tc>
          <w:tcPr>
            <w:tcW w:w="1206" w:type="dxa"/>
            <w:vMerge/>
            <w:vAlign w:val="center"/>
          </w:tcPr>
          <w:p w:rsidR="00415318" w:rsidRPr="0083608D" w:rsidRDefault="00415318" w:rsidP="00AA1010">
            <w:pPr>
              <w:jc w:val="center"/>
              <w:rPr>
                <w:sz w:val="20"/>
                <w:lang w:val="es-ES"/>
              </w:rPr>
            </w:pPr>
          </w:p>
        </w:tc>
        <w:tc>
          <w:tcPr>
            <w:tcW w:w="1061" w:type="dxa"/>
            <w:vAlign w:val="center"/>
          </w:tcPr>
          <w:p w:rsidR="00415318" w:rsidRPr="0083608D" w:rsidRDefault="00F21232" w:rsidP="00AA1010">
            <w:pPr>
              <w:jc w:val="center"/>
              <w:rPr>
                <w:sz w:val="20"/>
                <w:lang w:val="es-ES"/>
              </w:rPr>
            </w:pPr>
            <w:r w:rsidRPr="0083608D">
              <w:rPr>
                <w:sz w:val="20"/>
                <w:lang w:val="es-ES"/>
              </w:rPr>
              <w:t>Femenino</w:t>
            </w:r>
          </w:p>
        </w:tc>
        <w:tc>
          <w:tcPr>
            <w:tcW w:w="242" w:type="dxa"/>
            <w:vAlign w:val="center"/>
          </w:tcPr>
          <w:p w:rsidR="00415318" w:rsidRPr="0083608D" w:rsidRDefault="00F21232" w:rsidP="00AA1010">
            <w:pPr>
              <w:jc w:val="center"/>
              <w:rPr>
                <w:sz w:val="20"/>
                <w:lang w:val="es-ES"/>
              </w:rPr>
            </w:pPr>
            <w:r w:rsidRPr="0083608D">
              <w:rPr>
                <w:sz w:val="20"/>
                <w:lang w:val="es-ES"/>
              </w:rPr>
              <w:t>56 años</w:t>
            </w:r>
          </w:p>
        </w:tc>
        <w:tc>
          <w:tcPr>
            <w:tcW w:w="1665" w:type="dxa"/>
            <w:vAlign w:val="center"/>
          </w:tcPr>
          <w:p w:rsidR="00415318" w:rsidRPr="0083608D" w:rsidRDefault="00F21232" w:rsidP="00AA1010">
            <w:pPr>
              <w:jc w:val="center"/>
              <w:rPr>
                <w:sz w:val="20"/>
                <w:lang w:val="es-ES"/>
              </w:rPr>
            </w:pPr>
            <w:r w:rsidRPr="0083608D">
              <w:rPr>
                <w:sz w:val="20"/>
                <w:lang w:val="es-ES"/>
              </w:rPr>
              <w:t>Licenciatura en Pedagogía (Pasante)</w:t>
            </w:r>
          </w:p>
        </w:tc>
        <w:tc>
          <w:tcPr>
            <w:tcW w:w="2194" w:type="dxa"/>
            <w:vMerge/>
            <w:vAlign w:val="center"/>
          </w:tcPr>
          <w:p w:rsidR="00415318" w:rsidRPr="0083608D" w:rsidRDefault="00415318" w:rsidP="00AA1010">
            <w:pPr>
              <w:jc w:val="center"/>
              <w:rPr>
                <w:sz w:val="20"/>
                <w:lang w:val="es-ES"/>
              </w:rPr>
            </w:pPr>
          </w:p>
        </w:tc>
        <w:tc>
          <w:tcPr>
            <w:tcW w:w="1239" w:type="dxa"/>
            <w:vAlign w:val="center"/>
          </w:tcPr>
          <w:p w:rsidR="00415318" w:rsidRPr="0083608D" w:rsidRDefault="00F21232" w:rsidP="00AA1010">
            <w:pPr>
              <w:jc w:val="center"/>
              <w:rPr>
                <w:sz w:val="20"/>
                <w:lang w:val="es-ES"/>
              </w:rPr>
            </w:pPr>
            <w:r w:rsidRPr="0083608D">
              <w:rPr>
                <w:sz w:val="20"/>
                <w:lang w:val="es-ES"/>
              </w:rPr>
              <w:t>9 años</w:t>
            </w:r>
          </w:p>
        </w:tc>
        <w:tc>
          <w:tcPr>
            <w:tcW w:w="1183" w:type="dxa"/>
            <w:vMerge/>
            <w:vAlign w:val="center"/>
          </w:tcPr>
          <w:p w:rsidR="00415318" w:rsidRPr="0083608D" w:rsidRDefault="00415318" w:rsidP="00AA1010">
            <w:pPr>
              <w:jc w:val="center"/>
              <w:rPr>
                <w:sz w:val="20"/>
                <w:lang w:val="es-ES"/>
              </w:rPr>
            </w:pPr>
          </w:p>
        </w:tc>
      </w:tr>
    </w:tbl>
    <w:p w:rsidR="005D4B1E" w:rsidRPr="0083608D" w:rsidRDefault="000A5E82" w:rsidP="000A5E82">
      <w:pPr>
        <w:jc w:val="both"/>
        <w:rPr>
          <w:sz w:val="20"/>
          <w:lang w:val="es-ES"/>
        </w:rPr>
      </w:pPr>
      <w:r w:rsidRPr="0083608D">
        <w:rPr>
          <w:sz w:val="20"/>
          <w:lang w:val="es-ES"/>
        </w:rPr>
        <w:t>(1) Experiencia en monitoreo y evaluación (M&amp;E) es decir, número de años y trabajos realizados.</w:t>
      </w:r>
    </w:p>
    <w:p w:rsidR="000A5E82" w:rsidRPr="0083608D" w:rsidRDefault="000A5E82" w:rsidP="000A5E82">
      <w:pPr>
        <w:jc w:val="both"/>
        <w:rPr>
          <w:sz w:val="20"/>
          <w:lang w:val="es-ES"/>
        </w:rPr>
      </w:pPr>
      <w:r w:rsidRPr="0083608D">
        <w:rPr>
          <w:sz w:val="20"/>
          <w:lang w:val="es-ES"/>
        </w:rPr>
        <w:t>(2) Explicar si se dedican exclusivamente a las tareas de monitoreo y evaluación (M&amp;E) del programa o si participaban en la operación del mismo, señalando puntualmente las funciones y tareas dentro del programa.</w:t>
      </w:r>
    </w:p>
    <w:p w:rsidR="000A5E82" w:rsidRPr="0083608D" w:rsidRDefault="000A5E82" w:rsidP="000A5E82">
      <w:pPr>
        <w:jc w:val="both"/>
        <w:rPr>
          <w:sz w:val="20"/>
          <w:lang w:val="es-ES"/>
        </w:rPr>
      </w:pPr>
    </w:p>
    <w:p w:rsidR="000A5E82" w:rsidRPr="0083608D" w:rsidRDefault="000A5E82" w:rsidP="000A5E82">
      <w:pPr>
        <w:jc w:val="both"/>
        <w:rPr>
          <w:b/>
          <w:sz w:val="20"/>
          <w:szCs w:val="20"/>
          <w:lang w:val="es-ES"/>
        </w:rPr>
      </w:pPr>
      <w:r w:rsidRPr="0083608D">
        <w:rPr>
          <w:b/>
          <w:sz w:val="20"/>
          <w:szCs w:val="20"/>
          <w:lang w:val="es-ES"/>
        </w:rPr>
        <w:t>II.2. Metodología de la Evaluación.</w:t>
      </w:r>
    </w:p>
    <w:p w:rsidR="000A5E82" w:rsidRPr="0083608D" w:rsidRDefault="000A5E82" w:rsidP="000A5E82">
      <w:pPr>
        <w:jc w:val="both"/>
        <w:rPr>
          <w:b/>
          <w:sz w:val="20"/>
          <w:szCs w:val="20"/>
          <w:lang w:val="es-ES"/>
        </w:rPr>
      </w:pPr>
    </w:p>
    <w:p w:rsidR="000A5E82" w:rsidRPr="0083608D" w:rsidRDefault="000A5E82" w:rsidP="000A5E82">
      <w:pPr>
        <w:jc w:val="both"/>
        <w:rPr>
          <w:sz w:val="20"/>
          <w:szCs w:val="20"/>
          <w:lang w:val="es-ES"/>
        </w:rPr>
      </w:pPr>
      <w:r w:rsidRPr="0083608D">
        <w:rPr>
          <w:sz w:val="20"/>
          <w:szCs w:val="20"/>
          <w:lang w:val="es-ES"/>
        </w:rPr>
        <w:lastRenderedPageBreak/>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Lineamientos para mayor referencia).</w:t>
      </w:r>
    </w:p>
    <w:p w:rsidR="000A5E82" w:rsidRPr="0083608D" w:rsidRDefault="000A5E82" w:rsidP="000A5E82">
      <w:pPr>
        <w:jc w:val="both"/>
        <w:rPr>
          <w:sz w:val="20"/>
          <w:szCs w:val="20"/>
          <w:lang w:val="es-ES"/>
        </w:rPr>
      </w:pPr>
    </w:p>
    <w:p w:rsidR="000A5E82" w:rsidRPr="0083608D" w:rsidRDefault="000A5E82" w:rsidP="000A5E82">
      <w:pPr>
        <w:jc w:val="both"/>
        <w:rPr>
          <w:sz w:val="20"/>
          <w:szCs w:val="20"/>
          <w:lang w:val="es-ES"/>
        </w:rPr>
      </w:pPr>
      <w:r w:rsidRPr="0083608D">
        <w:rPr>
          <w:sz w:val="20"/>
          <w:szCs w:val="20"/>
          <w:lang w:val="es-ES"/>
        </w:rPr>
        <w:t xml:space="preserve">De esta forma, en 2016 se inició la PRIMERA ETAPA, enmarcada en la Metodología de Marco Lógico, con la </w:t>
      </w:r>
      <w:r w:rsidRPr="0083608D">
        <w:rPr>
          <w:b/>
          <w:sz w:val="20"/>
          <w:szCs w:val="20"/>
          <w:lang w:val="es-ES"/>
        </w:rPr>
        <w:t xml:space="preserve">Evaluación de Diseño y Construcción de la Línea Base, </w:t>
      </w:r>
      <w:r w:rsidRPr="0083608D">
        <w:rPr>
          <w:sz w:val="20"/>
          <w:szCs w:val="20"/>
          <w:lang w:val="es-ES"/>
        </w:rPr>
        <w:t>que comprendió el análisis de la justificación inicial del programa, es decir, el diagnóstico del problema social atendido y la forma en que estos elementos de diagnóstico han evolucionado y lo han i</w:t>
      </w:r>
      <w:r w:rsidR="00C66FC8" w:rsidRPr="0083608D">
        <w:rPr>
          <w:sz w:val="20"/>
          <w:szCs w:val="20"/>
          <w:lang w:val="es-ES"/>
        </w:rPr>
        <w:t>nfluido y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hyperlink r:id="rId6" w:history="1">
        <w:r w:rsidR="003B19CD" w:rsidRPr="0083608D">
          <w:rPr>
            <w:rStyle w:val="Hipervnculo"/>
            <w:sz w:val="20"/>
            <w:szCs w:val="20"/>
            <w:lang w:val="es-ES"/>
          </w:rPr>
          <w:t>http://data.consejeria.cdmx.gob.mx/portal_old/uploads/gacetas/4332e201059c447246c64e97d16c1e3f.pdf</w:t>
        </w:r>
      </w:hyperlink>
      <w:r w:rsidR="00C66FC8" w:rsidRPr="0083608D">
        <w:rPr>
          <w:sz w:val="20"/>
          <w:szCs w:val="20"/>
          <w:lang w:val="es-ES"/>
        </w:rPr>
        <w:t xml:space="preserve">, </w:t>
      </w:r>
      <w:r w:rsidR="003B19CD" w:rsidRPr="0083608D">
        <w:rPr>
          <w:sz w:val="20"/>
          <w:szCs w:val="20"/>
          <w:lang w:val="es-ES"/>
        </w:rPr>
        <w:t>Gaceta No. 105, de fecha 30 de junio de 2016</w:t>
      </w:r>
      <w:r w:rsidR="00C66FC8" w:rsidRPr="0083608D">
        <w:rPr>
          <w:sz w:val="20"/>
          <w:szCs w:val="20"/>
          <w:lang w:val="es-ES"/>
        </w:rPr>
        <w:t>)</w:t>
      </w:r>
    </w:p>
    <w:p w:rsidR="00C66FC8" w:rsidRPr="0083608D" w:rsidRDefault="00C66FC8" w:rsidP="000A5E82">
      <w:pPr>
        <w:jc w:val="both"/>
        <w:rPr>
          <w:sz w:val="20"/>
          <w:szCs w:val="20"/>
          <w:lang w:val="es-ES"/>
        </w:rPr>
      </w:pPr>
    </w:p>
    <w:p w:rsidR="00C66FC8" w:rsidRPr="0083608D" w:rsidRDefault="00C66FC8" w:rsidP="000A5E82">
      <w:pPr>
        <w:jc w:val="both"/>
        <w:rPr>
          <w:sz w:val="20"/>
          <w:szCs w:val="20"/>
          <w:lang w:val="es-ES"/>
        </w:rPr>
      </w:pPr>
      <w:r w:rsidRPr="0083608D">
        <w:rPr>
          <w:sz w:val="20"/>
          <w:szCs w:val="20"/>
          <w:lang w:val="es-ES"/>
        </w:rPr>
        <w:t xml:space="preserve">La SEGUNDA ETAPA, correspondió en 2017 a la </w:t>
      </w:r>
      <w:r w:rsidRPr="0083608D">
        <w:rPr>
          <w:b/>
          <w:sz w:val="20"/>
          <w:szCs w:val="20"/>
          <w:lang w:val="es-ES"/>
        </w:rPr>
        <w:t xml:space="preserve">Evaluación de Operación y Satisfacción, y Levantamiento de Panel, </w:t>
      </w:r>
      <w:r w:rsidRPr="0083608D">
        <w:rPr>
          <w:sz w:val="20"/>
          <w:szCs w:val="20"/>
          <w:lang w:val="es-ES"/>
        </w:rPr>
        <w:t>que implicó el análisis de los procesos seguidos por el programa social para otorgar los bienes o servicios a la población atendida, el análisis de la calidad de atención al programa y de la percepción de beneficiarios a través de los resultados arrojados por el levantamiento de la línea base planteada en 2016; además del diseño del levantamiento de panel, como seguimiento al levantamiento inicial, pero un periodo después. La evaluación puede ser consultada en: (</w:t>
      </w:r>
      <w:hyperlink r:id="rId7" w:history="1">
        <w:r w:rsidR="00807AB7" w:rsidRPr="0083608D">
          <w:rPr>
            <w:rStyle w:val="Hipervnculo"/>
            <w:sz w:val="20"/>
            <w:szCs w:val="20"/>
            <w:lang w:val="es-ES"/>
          </w:rPr>
          <w:t>http://data.consejeria.cdmx.gob.mx/portal_old/uploads/gacetas/988bea591ce39ae1d66c56fbd25c3c7f.pdf</w:t>
        </w:r>
      </w:hyperlink>
      <w:r w:rsidR="00807AB7" w:rsidRPr="0083608D">
        <w:rPr>
          <w:sz w:val="20"/>
          <w:szCs w:val="20"/>
          <w:lang w:val="es-ES"/>
        </w:rPr>
        <w:t>, Gaceta No.101, de fecha 30 de junio de 2017)</w:t>
      </w:r>
    </w:p>
    <w:p w:rsidR="00C66FC8" w:rsidRPr="0083608D" w:rsidRDefault="00C66FC8" w:rsidP="000A5E82">
      <w:pPr>
        <w:jc w:val="both"/>
        <w:rPr>
          <w:sz w:val="20"/>
          <w:szCs w:val="20"/>
          <w:lang w:val="es-ES"/>
        </w:rPr>
      </w:pPr>
    </w:p>
    <w:p w:rsidR="00C66FC8" w:rsidRPr="0083608D" w:rsidRDefault="00C66FC8" w:rsidP="000A5E82">
      <w:pPr>
        <w:jc w:val="both"/>
        <w:rPr>
          <w:sz w:val="20"/>
          <w:szCs w:val="20"/>
          <w:lang w:val="es-ES"/>
        </w:rPr>
      </w:pPr>
      <w:r w:rsidRPr="0083608D">
        <w:rPr>
          <w:sz w:val="20"/>
          <w:szCs w:val="20"/>
          <w:lang w:val="es-ES"/>
        </w:rPr>
        <w:t xml:space="preserve">La TERCERA ETAPA y última, en 2018, corresponde a la presente </w:t>
      </w:r>
      <w:r w:rsidRPr="0083608D">
        <w:rPr>
          <w:b/>
          <w:sz w:val="20"/>
          <w:szCs w:val="20"/>
          <w:lang w:val="es-ES"/>
        </w:rPr>
        <w:t xml:space="preserve">Evaluación de Resultados, </w:t>
      </w:r>
      <w:r w:rsidRPr="0083608D">
        <w:rPr>
          <w:sz w:val="20"/>
          <w:szCs w:val="20"/>
          <w:lang w:val="es-ES"/>
        </w:rPr>
        <w:t>que comprende el análisis de los resultados del levantamiento de panel, a través del cual se determinarán el cumplimiento de los objetivos y meas del programa social, de los efectos esperados y la medición de cambios en el nivel de bienestar de la población, como resultado de la intervención.</w:t>
      </w:r>
    </w:p>
    <w:p w:rsidR="00D97599" w:rsidRPr="0083608D" w:rsidRDefault="00D97599" w:rsidP="000A5E82">
      <w:pPr>
        <w:jc w:val="both"/>
        <w:rPr>
          <w:sz w:val="20"/>
          <w:szCs w:val="20"/>
          <w:lang w:val="es-ES"/>
        </w:rPr>
      </w:pPr>
    </w:p>
    <w:p w:rsidR="00D97599" w:rsidRPr="0083608D" w:rsidRDefault="00D97599" w:rsidP="000A5E82">
      <w:pPr>
        <w:jc w:val="both"/>
        <w:rPr>
          <w:sz w:val="20"/>
          <w:szCs w:val="20"/>
          <w:lang w:val="es-ES"/>
        </w:rPr>
      </w:pPr>
    </w:p>
    <w:tbl>
      <w:tblPr>
        <w:tblStyle w:val="Tablaconcuadrcula"/>
        <w:tblW w:w="0" w:type="auto"/>
        <w:tblLook w:val="04A0" w:firstRow="1" w:lastRow="0" w:firstColumn="1" w:lastColumn="0" w:noHBand="0" w:noVBand="1"/>
      </w:tblPr>
      <w:tblGrid>
        <w:gridCol w:w="3256"/>
        <w:gridCol w:w="3402"/>
        <w:gridCol w:w="3260"/>
      </w:tblGrid>
      <w:tr w:rsidR="00D97599" w:rsidRPr="0083608D" w:rsidTr="00373954">
        <w:tc>
          <w:tcPr>
            <w:tcW w:w="3256" w:type="dxa"/>
          </w:tcPr>
          <w:p w:rsidR="00D97599" w:rsidRPr="0083608D" w:rsidRDefault="00D97599" w:rsidP="000A5E82">
            <w:pPr>
              <w:jc w:val="both"/>
              <w:rPr>
                <w:sz w:val="20"/>
                <w:szCs w:val="20"/>
                <w:lang w:val="es-ES"/>
              </w:rPr>
            </w:pPr>
            <w:r w:rsidRPr="0083608D">
              <w:rPr>
                <w:sz w:val="20"/>
                <w:szCs w:val="20"/>
                <w:lang w:val="es-ES"/>
              </w:rPr>
              <w:t>Desagregación o Estratificación</w:t>
            </w:r>
          </w:p>
        </w:tc>
        <w:tc>
          <w:tcPr>
            <w:tcW w:w="3402" w:type="dxa"/>
          </w:tcPr>
          <w:p w:rsidR="00D97599" w:rsidRPr="0083608D" w:rsidRDefault="00D97599" w:rsidP="00790A77">
            <w:pPr>
              <w:jc w:val="center"/>
              <w:rPr>
                <w:sz w:val="20"/>
                <w:szCs w:val="20"/>
                <w:lang w:val="es-ES"/>
              </w:rPr>
            </w:pPr>
            <w:r w:rsidRPr="0083608D">
              <w:rPr>
                <w:sz w:val="20"/>
                <w:szCs w:val="20"/>
                <w:lang w:val="es-ES"/>
              </w:rPr>
              <w:t>Número de personas de la muestra</w:t>
            </w:r>
          </w:p>
        </w:tc>
        <w:tc>
          <w:tcPr>
            <w:tcW w:w="3260" w:type="dxa"/>
          </w:tcPr>
          <w:p w:rsidR="00D97599" w:rsidRPr="0083608D" w:rsidRDefault="00D97599" w:rsidP="00790A77">
            <w:pPr>
              <w:jc w:val="center"/>
              <w:rPr>
                <w:sz w:val="20"/>
                <w:szCs w:val="20"/>
                <w:lang w:val="es-ES"/>
              </w:rPr>
            </w:pPr>
            <w:r w:rsidRPr="0083608D">
              <w:rPr>
                <w:sz w:val="20"/>
                <w:szCs w:val="20"/>
                <w:lang w:val="es-ES"/>
              </w:rPr>
              <w:t>Número de personas efectivas</w:t>
            </w:r>
          </w:p>
        </w:tc>
      </w:tr>
      <w:tr w:rsidR="00D97599" w:rsidRPr="0083608D" w:rsidTr="00790A77">
        <w:tc>
          <w:tcPr>
            <w:tcW w:w="3256" w:type="dxa"/>
          </w:tcPr>
          <w:p w:rsidR="00790A77" w:rsidRPr="0083608D" w:rsidRDefault="00790A77" w:rsidP="000A5E82">
            <w:pPr>
              <w:jc w:val="both"/>
              <w:rPr>
                <w:sz w:val="20"/>
                <w:szCs w:val="20"/>
                <w:lang w:val="es-ES"/>
              </w:rPr>
            </w:pPr>
            <w:r w:rsidRPr="0083608D">
              <w:rPr>
                <w:sz w:val="20"/>
                <w:szCs w:val="20"/>
                <w:lang w:val="es-ES"/>
              </w:rPr>
              <w:t>Sexo: Mujer/Hombre</w:t>
            </w:r>
          </w:p>
          <w:p w:rsidR="00790A77" w:rsidRPr="0083608D" w:rsidRDefault="00790A77" w:rsidP="000A5E82">
            <w:pPr>
              <w:jc w:val="both"/>
              <w:rPr>
                <w:sz w:val="20"/>
                <w:szCs w:val="20"/>
                <w:lang w:val="es-ES"/>
              </w:rPr>
            </w:pPr>
            <w:r w:rsidRPr="0083608D">
              <w:rPr>
                <w:sz w:val="20"/>
                <w:szCs w:val="20"/>
                <w:lang w:val="es-ES"/>
              </w:rPr>
              <w:t>Ingreso Económico: menos de 2,400 pesos/entre 2,400 y 4,800 pesos/más de 4,800 pesos.</w:t>
            </w:r>
          </w:p>
          <w:p w:rsidR="00790A77" w:rsidRPr="0083608D" w:rsidRDefault="00790A77" w:rsidP="000A5E82">
            <w:pPr>
              <w:jc w:val="both"/>
              <w:rPr>
                <w:sz w:val="20"/>
                <w:szCs w:val="20"/>
                <w:lang w:val="es-ES"/>
              </w:rPr>
            </w:pPr>
            <w:r w:rsidRPr="0083608D">
              <w:rPr>
                <w:sz w:val="20"/>
                <w:szCs w:val="20"/>
                <w:lang w:val="es-ES"/>
              </w:rPr>
              <w:t>Medios de Difusión: Por un vecino/Internet y/o Redes Sociales/Propaganda Oficial</w:t>
            </w:r>
          </w:p>
          <w:p w:rsidR="00790A77" w:rsidRPr="0083608D" w:rsidRDefault="00790A77" w:rsidP="000A5E82">
            <w:pPr>
              <w:jc w:val="both"/>
              <w:rPr>
                <w:sz w:val="20"/>
                <w:szCs w:val="20"/>
                <w:lang w:val="es-ES"/>
              </w:rPr>
            </w:pPr>
          </w:p>
        </w:tc>
        <w:tc>
          <w:tcPr>
            <w:tcW w:w="3402" w:type="dxa"/>
            <w:vAlign w:val="center"/>
          </w:tcPr>
          <w:p w:rsidR="00D97599" w:rsidRPr="0083608D" w:rsidRDefault="00670772" w:rsidP="00790A77">
            <w:pPr>
              <w:jc w:val="center"/>
              <w:rPr>
                <w:sz w:val="20"/>
                <w:szCs w:val="20"/>
                <w:lang w:val="es-ES"/>
              </w:rPr>
            </w:pPr>
            <w:r w:rsidRPr="0083608D">
              <w:rPr>
                <w:sz w:val="20"/>
                <w:szCs w:val="20"/>
                <w:lang w:val="es-ES"/>
              </w:rPr>
              <w:t>1</w:t>
            </w:r>
            <w:r w:rsidR="00143153" w:rsidRPr="0083608D">
              <w:rPr>
                <w:sz w:val="20"/>
                <w:szCs w:val="20"/>
                <w:lang w:val="es-ES"/>
              </w:rPr>
              <w:t>08</w:t>
            </w:r>
          </w:p>
        </w:tc>
        <w:tc>
          <w:tcPr>
            <w:tcW w:w="3260" w:type="dxa"/>
            <w:vAlign w:val="center"/>
          </w:tcPr>
          <w:p w:rsidR="00D97599" w:rsidRPr="0083608D" w:rsidRDefault="00670772" w:rsidP="00790A77">
            <w:pPr>
              <w:jc w:val="center"/>
              <w:rPr>
                <w:sz w:val="20"/>
                <w:szCs w:val="20"/>
                <w:lang w:val="es-ES"/>
              </w:rPr>
            </w:pPr>
            <w:r w:rsidRPr="0083608D">
              <w:rPr>
                <w:sz w:val="20"/>
                <w:szCs w:val="20"/>
                <w:lang w:val="es-ES"/>
              </w:rPr>
              <w:t>1</w:t>
            </w:r>
            <w:r w:rsidR="00143153" w:rsidRPr="0083608D">
              <w:rPr>
                <w:sz w:val="20"/>
                <w:szCs w:val="20"/>
                <w:lang w:val="es-ES"/>
              </w:rPr>
              <w:t>08</w:t>
            </w:r>
          </w:p>
        </w:tc>
      </w:tr>
    </w:tbl>
    <w:p w:rsidR="00D97599" w:rsidRPr="0083608D" w:rsidRDefault="00D97599" w:rsidP="000A5E82">
      <w:pPr>
        <w:jc w:val="both"/>
        <w:rPr>
          <w:sz w:val="20"/>
          <w:szCs w:val="20"/>
          <w:lang w:val="es-ES"/>
        </w:rPr>
      </w:pPr>
    </w:p>
    <w:tbl>
      <w:tblPr>
        <w:tblStyle w:val="Tablaconcuadrcula"/>
        <w:tblW w:w="0" w:type="auto"/>
        <w:tblLook w:val="04A0" w:firstRow="1" w:lastRow="0" w:firstColumn="1" w:lastColumn="0" w:noHBand="0" w:noVBand="1"/>
      </w:tblPr>
      <w:tblGrid>
        <w:gridCol w:w="6232"/>
        <w:gridCol w:w="3686"/>
      </w:tblGrid>
      <w:tr w:rsidR="00D97599" w:rsidRPr="0083608D" w:rsidTr="00373954">
        <w:tc>
          <w:tcPr>
            <w:tcW w:w="6232" w:type="dxa"/>
            <w:vAlign w:val="center"/>
          </w:tcPr>
          <w:p w:rsidR="00D97599" w:rsidRPr="0083608D" w:rsidRDefault="00D97599" w:rsidP="00D97599">
            <w:pPr>
              <w:jc w:val="center"/>
              <w:rPr>
                <w:b/>
                <w:sz w:val="20"/>
                <w:lang w:val="es-ES"/>
              </w:rPr>
            </w:pPr>
            <w:r w:rsidRPr="0083608D">
              <w:rPr>
                <w:b/>
                <w:sz w:val="20"/>
                <w:lang w:val="es-ES"/>
              </w:rPr>
              <w:t>Poblaciones</w:t>
            </w:r>
          </w:p>
        </w:tc>
        <w:tc>
          <w:tcPr>
            <w:tcW w:w="3686" w:type="dxa"/>
            <w:vAlign w:val="center"/>
          </w:tcPr>
          <w:p w:rsidR="00D97599" w:rsidRPr="0083608D" w:rsidRDefault="00D97599" w:rsidP="00D97599">
            <w:pPr>
              <w:jc w:val="center"/>
              <w:rPr>
                <w:b/>
                <w:sz w:val="20"/>
                <w:lang w:val="es-ES"/>
              </w:rPr>
            </w:pPr>
            <w:r w:rsidRPr="0083608D">
              <w:rPr>
                <w:b/>
                <w:sz w:val="20"/>
                <w:lang w:val="es-ES"/>
              </w:rPr>
              <w:t>Número de personas</w:t>
            </w:r>
          </w:p>
        </w:tc>
      </w:tr>
      <w:tr w:rsidR="00D97599" w:rsidRPr="0083608D" w:rsidTr="00F21232">
        <w:tc>
          <w:tcPr>
            <w:tcW w:w="6232" w:type="dxa"/>
            <w:vAlign w:val="center"/>
          </w:tcPr>
          <w:p w:rsidR="00D97599" w:rsidRPr="0083608D" w:rsidRDefault="00D97599" w:rsidP="00D97599">
            <w:pPr>
              <w:jc w:val="both"/>
              <w:rPr>
                <w:sz w:val="20"/>
                <w:lang w:val="es-ES"/>
              </w:rPr>
            </w:pPr>
            <w:r w:rsidRPr="0083608D">
              <w:rPr>
                <w:sz w:val="20"/>
                <w:lang w:val="es-ES"/>
              </w:rPr>
              <w:t>Población beneficiaria que participó en el levantamiento de la Línea Base</w:t>
            </w:r>
          </w:p>
        </w:tc>
        <w:tc>
          <w:tcPr>
            <w:tcW w:w="3686" w:type="dxa"/>
            <w:vAlign w:val="center"/>
          </w:tcPr>
          <w:p w:rsidR="00D97599" w:rsidRPr="0083608D" w:rsidRDefault="00670772" w:rsidP="00F21232">
            <w:pPr>
              <w:jc w:val="center"/>
              <w:rPr>
                <w:sz w:val="20"/>
                <w:lang w:val="es-ES"/>
              </w:rPr>
            </w:pPr>
            <w:r w:rsidRPr="0083608D">
              <w:rPr>
                <w:sz w:val="20"/>
                <w:lang w:val="es-ES"/>
              </w:rPr>
              <w:t>375</w:t>
            </w:r>
          </w:p>
        </w:tc>
      </w:tr>
      <w:tr w:rsidR="00D97599" w:rsidRPr="0083608D" w:rsidTr="00F21232">
        <w:tc>
          <w:tcPr>
            <w:tcW w:w="6232" w:type="dxa"/>
            <w:vAlign w:val="center"/>
          </w:tcPr>
          <w:p w:rsidR="00D97599" w:rsidRPr="0083608D" w:rsidRDefault="00D97599" w:rsidP="00D97599">
            <w:pPr>
              <w:jc w:val="both"/>
              <w:rPr>
                <w:sz w:val="20"/>
                <w:lang w:val="es-ES"/>
              </w:rPr>
            </w:pPr>
            <w:r w:rsidRPr="0083608D">
              <w:rPr>
                <w:sz w:val="20"/>
                <w:lang w:val="es-ES"/>
              </w:rPr>
              <w:t>Población que participó en el levantamiento de la línea base activa en el programa en 2017 (A)</w:t>
            </w:r>
          </w:p>
        </w:tc>
        <w:tc>
          <w:tcPr>
            <w:tcW w:w="3686" w:type="dxa"/>
            <w:vAlign w:val="center"/>
          </w:tcPr>
          <w:p w:rsidR="00D97599" w:rsidRPr="0083608D" w:rsidRDefault="00670772" w:rsidP="00F21232">
            <w:pPr>
              <w:jc w:val="center"/>
              <w:rPr>
                <w:sz w:val="20"/>
                <w:lang w:val="es-ES"/>
              </w:rPr>
            </w:pPr>
            <w:r w:rsidRPr="0083608D">
              <w:rPr>
                <w:sz w:val="20"/>
                <w:lang w:val="es-ES"/>
              </w:rPr>
              <w:t>67</w:t>
            </w:r>
          </w:p>
        </w:tc>
      </w:tr>
      <w:tr w:rsidR="00D97599" w:rsidRPr="0083608D" w:rsidTr="00F21232">
        <w:tc>
          <w:tcPr>
            <w:tcW w:w="6232" w:type="dxa"/>
            <w:vAlign w:val="center"/>
          </w:tcPr>
          <w:p w:rsidR="00D97599" w:rsidRPr="0083608D" w:rsidRDefault="00D97599" w:rsidP="00D97599">
            <w:pPr>
              <w:jc w:val="both"/>
              <w:rPr>
                <w:sz w:val="20"/>
                <w:lang w:val="es-ES"/>
              </w:rPr>
            </w:pPr>
            <w:r w:rsidRPr="0083608D">
              <w:rPr>
                <w:sz w:val="20"/>
                <w:lang w:val="es-ES"/>
              </w:rPr>
              <w:t>Población que participó en el levantamiento de la línea base que ya no se encontraba activa en el programa en 2017, pero se consideraba que podía ser localizada para el levantamiento de panel (B)</w:t>
            </w:r>
          </w:p>
        </w:tc>
        <w:tc>
          <w:tcPr>
            <w:tcW w:w="3686" w:type="dxa"/>
            <w:vAlign w:val="center"/>
          </w:tcPr>
          <w:p w:rsidR="00D97599" w:rsidRPr="0083608D" w:rsidRDefault="00670772" w:rsidP="00F21232">
            <w:pPr>
              <w:jc w:val="center"/>
              <w:rPr>
                <w:sz w:val="20"/>
                <w:lang w:val="es-ES"/>
              </w:rPr>
            </w:pPr>
            <w:r w:rsidRPr="0083608D">
              <w:rPr>
                <w:sz w:val="20"/>
                <w:lang w:val="es-ES"/>
              </w:rPr>
              <w:t>87</w:t>
            </w:r>
          </w:p>
        </w:tc>
      </w:tr>
      <w:tr w:rsidR="00D97599" w:rsidRPr="0083608D" w:rsidTr="00F21232">
        <w:tc>
          <w:tcPr>
            <w:tcW w:w="6232" w:type="dxa"/>
            <w:vAlign w:val="center"/>
          </w:tcPr>
          <w:p w:rsidR="00D97599" w:rsidRPr="0083608D" w:rsidRDefault="00D97599" w:rsidP="00D97599">
            <w:pPr>
              <w:jc w:val="both"/>
              <w:rPr>
                <w:sz w:val="20"/>
                <w:lang w:val="es-ES"/>
              </w:rPr>
            </w:pPr>
            <w:r w:rsidRPr="0083608D">
              <w:rPr>
                <w:sz w:val="20"/>
                <w:lang w:val="es-ES"/>
              </w:rPr>
              <w:t>Población muestra para el levantamiento de Panel (A+B)</w:t>
            </w:r>
          </w:p>
        </w:tc>
        <w:tc>
          <w:tcPr>
            <w:tcW w:w="3686" w:type="dxa"/>
            <w:vAlign w:val="center"/>
          </w:tcPr>
          <w:p w:rsidR="00D97599" w:rsidRPr="0083608D" w:rsidRDefault="00670772" w:rsidP="00F21232">
            <w:pPr>
              <w:jc w:val="center"/>
              <w:rPr>
                <w:sz w:val="20"/>
                <w:lang w:val="es-ES"/>
              </w:rPr>
            </w:pPr>
            <w:r w:rsidRPr="0083608D">
              <w:rPr>
                <w:sz w:val="20"/>
                <w:lang w:val="es-ES"/>
              </w:rPr>
              <w:t>154</w:t>
            </w:r>
          </w:p>
        </w:tc>
      </w:tr>
      <w:tr w:rsidR="00D97599" w:rsidRPr="0083608D" w:rsidTr="00790A77">
        <w:tc>
          <w:tcPr>
            <w:tcW w:w="6232" w:type="dxa"/>
            <w:vAlign w:val="center"/>
          </w:tcPr>
          <w:p w:rsidR="00D97599" w:rsidRPr="0083608D" w:rsidRDefault="00D97599" w:rsidP="00D97599">
            <w:pPr>
              <w:jc w:val="both"/>
              <w:rPr>
                <w:sz w:val="20"/>
                <w:lang w:val="es-ES"/>
              </w:rPr>
            </w:pPr>
            <w:r w:rsidRPr="0083608D">
              <w:rPr>
                <w:sz w:val="20"/>
                <w:lang w:val="es-ES"/>
              </w:rPr>
              <w:t>Población que participó en el levantamiento de la línea base activa en el programa en 2017 y que participó en el levantamiento de panel (a)</w:t>
            </w:r>
          </w:p>
        </w:tc>
        <w:tc>
          <w:tcPr>
            <w:tcW w:w="3686" w:type="dxa"/>
            <w:vAlign w:val="center"/>
          </w:tcPr>
          <w:p w:rsidR="00D97599" w:rsidRPr="0083608D" w:rsidRDefault="00670772" w:rsidP="00790A77">
            <w:pPr>
              <w:jc w:val="center"/>
              <w:rPr>
                <w:sz w:val="20"/>
                <w:lang w:val="es-ES"/>
              </w:rPr>
            </w:pPr>
            <w:r w:rsidRPr="0083608D">
              <w:rPr>
                <w:sz w:val="20"/>
                <w:lang w:val="es-ES"/>
              </w:rPr>
              <w:t>67</w:t>
            </w:r>
          </w:p>
        </w:tc>
      </w:tr>
      <w:tr w:rsidR="00D97599" w:rsidRPr="0083608D" w:rsidTr="00790A77">
        <w:tc>
          <w:tcPr>
            <w:tcW w:w="6232" w:type="dxa"/>
            <w:vAlign w:val="center"/>
          </w:tcPr>
          <w:p w:rsidR="00D97599" w:rsidRPr="0083608D" w:rsidRDefault="00D97599" w:rsidP="00D97599">
            <w:pPr>
              <w:jc w:val="both"/>
              <w:rPr>
                <w:sz w:val="20"/>
                <w:lang w:val="es-ES"/>
              </w:rPr>
            </w:pPr>
            <w:r w:rsidRPr="0083608D">
              <w:rPr>
                <w:sz w:val="20"/>
                <w:lang w:val="es-ES"/>
              </w:rPr>
              <w:t>Población que participó en el levantamiento de la línea base que ya no se encontraba activa en el programa en 2017, pero que efectivamente pudo ser localizada para el levantamiento de panel b)</w:t>
            </w:r>
          </w:p>
        </w:tc>
        <w:tc>
          <w:tcPr>
            <w:tcW w:w="3686" w:type="dxa"/>
            <w:vAlign w:val="center"/>
          </w:tcPr>
          <w:p w:rsidR="00D97599" w:rsidRPr="0083608D" w:rsidRDefault="00143153" w:rsidP="00790A77">
            <w:pPr>
              <w:jc w:val="center"/>
              <w:rPr>
                <w:sz w:val="20"/>
                <w:lang w:val="es-ES"/>
              </w:rPr>
            </w:pPr>
            <w:r w:rsidRPr="0083608D">
              <w:rPr>
                <w:sz w:val="20"/>
                <w:lang w:val="es-ES"/>
              </w:rPr>
              <w:t>41</w:t>
            </w:r>
          </w:p>
        </w:tc>
      </w:tr>
      <w:tr w:rsidR="00D97599" w:rsidRPr="0083608D" w:rsidTr="00790A77">
        <w:tc>
          <w:tcPr>
            <w:tcW w:w="6232" w:type="dxa"/>
            <w:vAlign w:val="center"/>
          </w:tcPr>
          <w:p w:rsidR="00D97599" w:rsidRPr="0083608D" w:rsidRDefault="00D97599" w:rsidP="00D97599">
            <w:pPr>
              <w:jc w:val="both"/>
              <w:rPr>
                <w:sz w:val="20"/>
                <w:lang w:val="es-ES"/>
              </w:rPr>
            </w:pPr>
            <w:r w:rsidRPr="0083608D">
              <w:rPr>
                <w:sz w:val="20"/>
                <w:lang w:val="es-ES"/>
              </w:rPr>
              <w:t>Población que efectivamente participó en el levantamiento de Panel (a+b)</w:t>
            </w:r>
          </w:p>
        </w:tc>
        <w:tc>
          <w:tcPr>
            <w:tcW w:w="3686" w:type="dxa"/>
            <w:vAlign w:val="center"/>
          </w:tcPr>
          <w:p w:rsidR="00D97599" w:rsidRPr="0083608D" w:rsidRDefault="00670772" w:rsidP="00790A77">
            <w:pPr>
              <w:jc w:val="center"/>
              <w:rPr>
                <w:sz w:val="20"/>
                <w:lang w:val="es-ES"/>
              </w:rPr>
            </w:pPr>
            <w:r w:rsidRPr="0083608D">
              <w:rPr>
                <w:sz w:val="20"/>
                <w:lang w:val="es-ES"/>
              </w:rPr>
              <w:t>1</w:t>
            </w:r>
            <w:r w:rsidR="00143153" w:rsidRPr="0083608D">
              <w:rPr>
                <w:sz w:val="20"/>
                <w:lang w:val="es-ES"/>
              </w:rPr>
              <w:t>08</w:t>
            </w:r>
          </w:p>
        </w:tc>
      </w:tr>
    </w:tbl>
    <w:p w:rsidR="000A5E82" w:rsidRPr="0083608D" w:rsidRDefault="000A5E82" w:rsidP="000A5E82">
      <w:pPr>
        <w:jc w:val="both"/>
        <w:rPr>
          <w:sz w:val="20"/>
          <w:lang w:val="es-ES"/>
        </w:rPr>
      </w:pPr>
    </w:p>
    <w:p w:rsidR="00373954" w:rsidRPr="0083608D" w:rsidRDefault="00373954" w:rsidP="00373954">
      <w:pPr>
        <w:spacing w:after="120"/>
        <w:jc w:val="both"/>
        <w:rPr>
          <w:b/>
          <w:sz w:val="20"/>
          <w:szCs w:val="20"/>
        </w:rPr>
      </w:pPr>
      <w:r w:rsidRPr="0083608D">
        <w:rPr>
          <w:b/>
          <w:sz w:val="20"/>
          <w:szCs w:val="20"/>
        </w:rPr>
        <w:lastRenderedPageBreak/>
        <w:t>Características de la muestra Levantamiento de Panel.</w:t>
      </w:r>
    </w:p>
    <w:p w:rsidR="00670772" w:rsidRPr="0083608D" w:rsidRDefault="00670772" w:rsidP="00373954">
      <w:pPr>
        <w:spacing w:after="120"/>
        <w:jc w:val="both"/>
        <w:rPr>
          <w:b/>
          <w:sz w:val="20"/>
          <w:szCs w:val="20"/>
        </w:rPr>
      </w:pPr>
    </w:p>
    <w:tbl>
      <w:tblPr>
        <w:tblStyle w:val="Tablaconcuadrcula"/>
        <w:tblW w:w="10174" w:type="dxa"/>
        <w:tblLook w:val="04A0" w:firstRow="1" w:lastRow="0" w:firstColumn="1" w:lastColumn="0" w:noHBand="0" w:noVBand="1"/>
      </w:tblPr>
      <w:tblGrid>
        <w:gridCol w:w="1577"/>
        <w:gridCol w:w="1677"/>
        <w:gridCol w:w="1118"/>
        <w:gridCol w:w="1089"/>
        <w:gridCol w:w="1203"/>
        <w:gridCol w:w="1118"/>
        <w:gridCol w:w="1211"/>
        <w:gridCol w:w="1181"/>
      </w:tblGrid>
      <w:tr w:rsidR="00670772" w:rsidRPr="0083608D" w:rsidTr="00670772">
        <w:trPr>
          <w:trHeight w:val="535"/>
        </w:trPr>
        <w:tc>
          <w:tcPr>
            <w:tcW w:w="1577"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Perfil requerido por el programa social</w:t>
            </w:r>
          </w:p>
        </w:tc>
        <w:tc>
          <w:tcPr>
            <w:tcW w:w="1677"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Características del beneficiario</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Población Línea base 2016</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Población activa en 2017</w:t>
            </w:r>
          </w:p>
        </w:tc>
        <w:tc>
          <w:tcPr>
            <w:tcW w:w="2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Población Inactiva 2017 que se puede localizar</w:t>
            </w:r>
          </w:p>
        </w:tc>
      </w:tr>
      <w:tr w:rsidR="00670772" w:rsidRPr="0083608D" w:rsidTr="00670772">
        <w:trPr>
          <w:trHeight w:val="267"/>
        </w:trPr>
        <w:tc>
          <w:tcPr>
            <w:tcW w:w="1577"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rFonts w:eastAsia="Times New Roman"/>
                <w:b/>
                <w:bCs/>
                <w:color w:val="000000" w:themeColor="text1"/>
                <w:sz w:val="20"/>
                <w:szCs w:val="20"/>
              </w:rPr>
            </w:pPr>
          </w:p>
        </w:tc>
        <w:tc>
          <w:tcPr>
            <w:tcW w:w="1677"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rFonts w:eastAsia="Times New Roman"/>
                <w:b/>
                <w:bCs/>
                <w:color w:val="000000" w:themeColor="text1"/>
                <w:sz w:val="20"/>
                <w:szCs w:val="20"/>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M</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F</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M</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F</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M</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0772" w:rsidRPr="0083608D" w:rsidRDefault="00670772" w:rsidP="00670772">
            <w:pPr>
              <w:jc w:val="center"/>
              <w:rPr>
                <w:rFonts w:eastAsia="Times New Roman"/>
                <w:b/>
                <w:bCs/>
                <w:color w:val="000000" w:themeColor="text1"/>
                <w:sz w:val="20"/>
                <w:szCs w:val="20"/>
              </w:rPr>
            </w:pPr>
            <w:r w:rsidRPr="0083608D">
              <w:rPr>
                <w:rFonts w:eastAsia="Times New Roman"/>
                <w:b/>
                <w:bCs/>
                <w:color w:val="000000" w:themeColor="text1"/>
                <w:sz w:val="20"/>
                <w:szCs w:val="20"/>
              </w:rPr>
              <w:t>F</w:t>
            </w:r>
          </w:p>
        </w:tc>
      </w:tr>
      <w:tr w:rsidR="00670772" w:rsidRPr="0083608D" w:rsidTr="00670772">
        <w:trPr>
          <w:trHeight w:val="421"/>
        </w:trPr>
        <w:tc>
          <w:tcPr>
            <w:tcW w:w="1577"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 xml:space="preserve">Sexo </w:t>
            </w:r>
          </w:p>
        </w:tc>
        <w:tc>
          <w:tcPr>
            <w:tcW w:w="1677"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Indistinto</w:t>
            </w:r>
          </w:p>
        </w:tc>
        <w:tc>
          <w:tcPr>
            <w:tcW w:w="1118" w:type="dxa"/>
            <w:vMerge w:val="restart"/>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143</w:t>
            </w:r>
          </w:p>
        </w:tc>
        <w:tc>
          <w:tcPr>
            <w:tcW w:w="1089" w:type="dxa"/>
            <w:vMerge w:val="restart"/>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233</w:t>
            </w:r>
          </w:p>
        </w:tc>
        <w:tc>
          <w:tcPr>
            <w:tcW w:w="1203" w:type="dxa"/>
            <w:vMerge w:val="restart"/>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29</w:t>
            </w:r>
          </w:p>
        </w:tc>
        <w:tc>
          <w:tcPr>
            <w:tcW w:w="1118" w:type="dxa"/>
            <w:vMerge w:val="restart"/>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38</w:t>
            </w:r>
          </w:p>
        </w:tc>
        <w:tc>
          <w:tcPr>
            <w:tcW w:w="1211" w:type="dxa"/>
            <w:vMerge w:val="restart"/>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37</w:t>
            </w:r>
          </w:p>
        </w:tc>
        <w:tc>
          <w:tcPr>
            <w:tcW w:w="1181" w:type="dxa"/>
            <w:vMerge w:val="restart"/>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49</w:t>
            </w:r>
          </w:p>
        </w:tc>
      </w:tr>
      <w:tr w:rsidR="00670772" w:rsidRPr="0083608D" w:rsidTr="00670772">
        <w:trPr>
          <w:trHeight w:val="457"/>
        </w:trPr>
        <w:tc>
          <w:tcPr>
            <w:tcW w:w="1577"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 xml:space="preserve">Rango de Edad </w:t>
            </w:r>
          </w:p>
        </w:tc>
        <w:tc>
          <w:tcPr>
            <w:tcW w:w="1677"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Abierto</w:t>
            </w:r>
          </w:p>
        </w:tc>
        <w:tc>
          <w:tcPr>
            <w:tcW w:w="1118" w:type="dxa"/>
            <w:vMerge/>
          </w:tcPr>
          <w:p w:rsidR="00670772" w:rsidRPr="0083608D" w:rsidRDefault="00670772" w:rsidP="00670772">
            <w:pPr>
              <w:jc w:val="center"/>
              <w:rPr>
                <w:rFonts w:eastAsia="Times New Roman"/>
                <w:color w:val="000000"/>
                <w:sz w:val="20"/>
                <w:szCs w:val="20"/>
              </w:rPr>
            </w:pPr>
          </w:p>
        </w:tc>
        <w:tc>
          <w:tcPr>
            <w:tcW w:w="1089" w:type="dxa"/>
            <w:vMerge/>
          </w:tcPr>
          <w:p w:rsidR="00670772" w:rsidRPr="0083608D" w:rsidRDefault="00670772" w:rsidP="00670772">
            <w:pPr>
              <w:jc w:val="center"/>
              <w:rPr>
                <w:rFonts w:eastAsia="Times New Roman"/>
                <w:color w:val="000000"/>
                <w:sz w:val="20"/>
                <w:szCs w:val="20"/>
              </w:rPr>
            </w:pPr>
          </w:p>
        </w:tc>
        <w:tc>
          <w:tcPr>
            <w:tcW w:w="1203" w:type="dxa"/>
            <w:vMerge/>
          </w:tcPr>
          <w:p w:rsidR="00670772" w:rsidRPr="0083608D" w:rsidRDefault="00670772" w:rsidP="00670772">
            <w:pPr>
              <w:jc w:val="center"/>
              <w:rPr>
                <w:rFonts w:eastAsia="Times New Roman"/>
                <w:color w:val="000000"/>
                <w:sz w:val="20"/>
                <w:szCs w:val="20"/>
              </w:rPr>
            </w:pPr>
          </w:p>
        </w:tc>
        <w:tc>
          <w:tcPr>
            <w:tcW w:w="1118" w:type="dxa"/>
            <w:vMerge/>
          </w:tcPr>
          <w:p w:rsidR="00670772" w:rsidRPr="0083608D" w:rsidRDefault="00670772" w:rsidP="00670772">
            <w:pPr>
              <w:jc w:val="center"/>
              <w:rPr>
                <w:rFonts w:eastAsia="Times New Roman"/>
                <w:color w:val="000000"/>
                <w:sz w:val="20"/>
                <w:szCs w:val="20"/>
              </w:rPr>
            </w:pPr>
          </w:p>
        </w:tc>
        <w:tc>
          <w:tcPr>
            <w:tcW w:w="1211" w:type="dxa"/>
            <w:vMerge/>
          </w:tcPr>
          <w:p w:rsidR="00670772" w:rsidRPr="0083608D" w:rsidRDefault="00670772" w:rsidP="00670772">
            <w:pPr>
              <w:jc w:val="center"/>
              <w:rPr>
                <w:rFonts w:eastAsia="Times New Roman"/>
                <w:color w:val="000000"/>
                <w:sz w:val="20"/>
                <w:szCs w:val="20"/>
              </w:rPr>
            </w:pPr>
          </w:p>
        </w:tc>
        <w:tc>
          <w:tcPr>
            <w:tcW w:w="1181" w:type="dxa"/>
            <w:vMerge/>
          </w:tcPr>
          <w:p w:rsidR="00670772" w:rsidRPr="0083608D" w:rsidRDefault="00670772" w:rsidP="00670772">
            <w:pPr>
              <w:jc w:val="center"/>
              <w:rPr>
                <w:rFonts w:eastAsia="Times New Roman"/>
                <w:color w:val="000000"/>
                <w:sz w:val="20"/>
                <w:szCs w:val="20"/>
              </w:rPr>
            </w:pPr>
          </w:p>
        </w:tc>
      </w:tr>
      <w:tr w:rsidR="00670772" w:rsidRPr="0083608D" w:rsidTr="00670772">
        <w:trPr>
          <w:trHeight w:val="457"/>
        </w:trPr>
        <w:tc>
          <w:tcPr>
            <w:tcW w:w="1577"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Área Geográfica</w:t>
            </w:r>
          </w:p>
        </w:tc>
        <w:tc>
          <w:tcPr>
            <w:tcW w:w="8597" w:type="dxa"/>
            <w:gridSpan w:val="7"/>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Demarcación de la Gustavo A. Madero.</w:t>
            </w:r>
          </w:p>
        </w:tc>
      </w:tr>
      <w:tr w:rsidR="00670772" w:rsidRPr="0083608D" w:rsidTr="00670772">
        <w:trPr>
          <w:trHeight w:val="492"/>
        </w:trPr>
        <w:tc>
          <w:tcPr>
            <w:tcW w:w="1577"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 xml:space="preserve">Grado de Vulnerabilidad </w:t>
            </w:r>
          </w:p>
        </w:tc>
        <w:tc>
          <w:tcPr>
            <w:tcW w:w="8597" w:type="dxa"/>
            <w:gridSpan w:val="7"/>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lang w:val="es-ES"/>
              </w:rPr>
              <w:t>Personas con carencia visual</w:t>
            </w:r>
            <w:r w:rsidRPr="0083608D">
              <w:rPr>
                <w:rFonts w:eastAsia="Times New Roman"/>
                <w:color w:val="000000"/>
                <w:sz w:val="20"/>
                <w:szCs w:val="20"/>
              </w:rPr>
              <w:t xml:space="preserve"> de escasos recursos económicos.</w:t>
            </w:r>
          </w:p>
        </w:tc>
      </w:tr>
      <w:tr w:rsidR="00670772" w:rsidRPr="0083608D" w:rsidTr="00670772">
        <w:trPr>
          <w:trHeight w:val="471"/>
        </w:trPr>
        <w:tc>
          <w:tcPr>
            <w:tcW w:w="1577" w:type="dxa"/>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Tipo de Apoyo</w:t>
            </w:r>
          </w:p>
        </w:tc>
        <w:tc>
          <w:tcPr>
            <w:tcW w:w="8597" w:type="dxa"/>
            <w:gridSpan w:val="7"/>
            <w:vAlign w:val="center"/>
          </w:tcPr>
          <w:p w:rsidR="00670772" w:rsidRPr="0083608D" w:rsidRDefault="00670772" w:rsidP="00670772">
            <w:pPr>
              <w:jc w:val="center"/>
              <w:rPr>
                <w:rFonts w:eastAsia="Times New Roman"/>
                <w:color w:val="000000"/>
                <w:sz w:val="20"/>
                <w:szCs w:val="20"/>
              </w:rPr>
            </w:pPr>
            <w:r w:rsidRPr="0083608D">
              <w:rPr>
                <w:rFonts w:eastAsia="Times New Roman"/>
                <w:color w:val="000000"/>
                <w:sz w:val="20"/>
                <w:szCs w:val="20"/>
              </w:rPr>
              <w:t>Anteojos.</w:t>
            </w:r>
          </w:p>
        </w:tc>
      </w:tr>
    </w:tbl>
    <w:p w:rsidR="00373954" w:rsidRPr="0083608D" w:rsidRDefault="00373954" w:rsidP="00373954">
      <w:pPr>
        <w:spacing w:after="120"/>
        <w:jc w:val="both"/>
        <w:rPr>
          <w:b/>
          <w:sz w:val="20"/>
          <w:szCs w:val="20"/>
        </w:rPr>
      </w:pPr>
    </w:p>
    <w:tbl>
      <w:tblPr>
        <w:tblStyle w:val="Tablaconcuadrcula"/>
        <w:tblW w:w="10202" w:type="dxa"/>
        <w:tblLook w:val="04A0" w:firstRow="1" w:lastRow="0" w:firstColumn="1" w:lastColumn="0" w:noHBand="0" w:noVBand="1"/>
      </w:tblPr>
      <w:tblGrid>
        <w:gridCol w:w="4414"/>
        <w:gridCol w:w="5788"/>
      </w:tblGrid>
      <w:tr w:rsidR="00670772" w:rsidRPr="0083608D" w:rsidTr="00670772">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b/>
                <w:color w:val="000000" w:themeColor="text1"/>
                <w:sz w:val="20"/>
                <w:szCs w:val="20"/>
                <w:lang w:val="es-ES"/>
              </w:rPr>
              <w:t>Reactivo adicional en instrumento 2017.</w:t>
            </w:r>
          </w:p>
        </w:tc>
        <w:tc>
          <w:tcPr>
            <w:tcW w:w="5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b/>
                <w:color w:val="000000" w:themeColor="text1"/>
                <w:sz w:val="20"/>
                <w:szCs w:val="20"/>
                <w:lang w:val="es-ES"/>
              </w:rPr>
              <w:t>Justificación de su inclusión.</w:t>
            </w:r>
          </w:p>
        </w:tc>
      </w:tr>
      <w:tr w:rsidR="00670772" w:rsidRPr="0083608D" w:rsidTr="00670772">
        <w:tc>
          <w:tcPr>
            <w:tcW w:w="4414"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Ninguno.</w:t>
            </w:r>
          </w:p>
        </w:tc>
        <w:tc>
          <w:tcPr>
            <w:tcW w:w="578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Ninguno.</w:t>
            </w:r>
          </w:p>
        </w:tc>
      </w:tr>
    </w:tbl>
    <w:p w:rsidR="00373954" w:rsidRPr="0083608D" w:rsidRDefault="00373954" w:rsidP="00373954">
      <w:pPr>
        <w:spacing w:after="120"/>
        <w:jc w:val="both"/>
        <w:rPr>
          <w:b/>
          <w:sz w:val="20"/>
          <w:szCs w:val="20"/>
          <w:lang w:val="es-ES"/>
        </w:rPr>
      </w:pPr>
    </w:p>
    <w:p w:rsidR="00373954" w:rsidRPr="0083608D" w:rsidRDefault="00373954" w:rsidP="00373954">
      <w:pPr>
        <w:spacing w:after="120"/>
        <w:jc w:val="both"/>
        <w:rPr>
          <w:b/>
          <w:sz w:val="20"/>
          <w:szCs w:val="20"/>
          <w:lang w:val="es-ES"/>
        </w:rPr>
      </w:pPr>
      <w:r w:rsidRPr="0083608D">
        <w:rPr>
          <w:b/>
          <w:sz w:val="20"/>
          <w:szCs w:val="20"/>
          <w:lang w:val="es-ES"/>
        </w:rPr>
        <w:t>Cronograma de Aplicación y Procesamiento de la Información.</w:t>
      </w:r>
    </w:p>
    <w:tbl>
      <w:tblPr>
        <w:tblStyle w:val="Tablaconcuadrcula"/>
        <w:tblW w:w="9910" w:type="dxa"/>
        <w:tblLayout w:type="fixed"/>
        <w:tblLook w:val="04A0" w:firstRow="1" w:lastRow="0" w:firstColumn="1" w:lastColumn="0" w:noHBand="0" w:noVBand="1"/>
      </w:tblPr>
      <w:tblGrid>
        <w:gridCol w:w="5586"/>
        <w:gridCol w:w="703"/>
        <w:gridCol w:w="654"/>
        <w:gridCol w:w="703"/>
        <w:gridCol w:w="754"/>
        <w:gridCol w:w="755"/>
        <w:gridCol w:w="755"/>
      </w:tblGrid>
      <w:tr w:rsidR="00373954" w:rsidRPr="0083608D" w:rsidTr="00C57F6A">
        <w:trPr>
          <w:trHeight w:val="243"/>
        </w:trPr>
        <w:tc>
          <w:tcPr>
            <w:tcW w:w="5586" w:type="dxa"/>
            <w:vAlign w:val="center"/>
          </w:tcPr>
          <w:p w:rsidR="00373954" w:rsidRPr="0083608D" w:rsidRDefault="00373954" w:rsidP="00C57F6A">
            <w:pPr>
              <w:tabs>
                <w:tab w:val="center" w:pos="2214"/>
              </w:tabs>
              <w:jc w:val="center"/>
              <w:rPr>
                <w:b/>
                <w:sz w:val="20"/>
                <w:szCs w:val="20"/>
              </w:rPr>
            </w:pPr>
            <w:r w:rsidRPr="0083608D">
              <w:rPr>
                <w:b/>
                <w:sz w:val="20"/>
                <w:szCs w:val="20"/>
              </w:rPr>
              <w:t>Actividad</w:t>
            </w:r>
          </w:p>
        </w:tc>
        <w:tc>
          <w:tcPr>
            <w:tcW w:w="703" w:type="dxa"/>
            <w:vAlign w:val="center"/>
          </w:tcPr>
          <w:p w:rsidR="00373954" w:rsidRPr="0083608D" w:rsidRDefault="00373954" w:rsidP="00C57F6A">
            <w:pPr>
              <w:jc w:val="center"/>
              <w:rPr>
                <w:b/>
                <w:sz w:val="20"/>
                <w:szCs w:val="20"/>
              </w:rPr>
            </w:pPr>
            <w:r w:rsidRPr="0083608D">
              <w:rPr>
                <w:b/>
                <w:sz w:val="20"/>
                <w:szCs w:val="20"/>
              </w:rPr>
              <w:t>Jul</w:t>
            </w:r>
          </w:p>
        </w:tc>
        <w:tc>
          <w:tcPr>
            <w:tcW w:w="654" w:type="dxa"/>
            <w:vAlign w:val="center"/>
          </w:tcPr>
          <w:p w:rsidR="00373954" w:rsidRPr="0083608D" w:rsidRDefault="00373954" w:rsidP="00C57F6A">
            <w:pPr>
              <w:jc w:val="center"/>
              <w:rPr>
                <w:b/>
                <w:sz w:val="20"/>
                <w:szCs w:val="20"/>
              </w:rPr>
            </w:pPr>
            <w:r w:rsidRPr="0083608D">
              <w:rPr>
                <w:b/>
                <w:sz w:val="20"/>
                <w:szCs w:val="20"/>
              </w:rPr>
              <w:t>Ago</w:t>
            </w:r>
          </w:p>
        </w:tc>
        <w:tc>
          <w:tcPr>
            <w:tcW w:w="703" w:type="dxa"/>
            <w:vAlign w:val="center"/>
          </w:tcPr>
          <w:p w:rsidR="00373954" w:rsidRPr="0083608D" w:rsidRDefault="00373954" w:rsidP="00C57F6A">
            <w:pPr>
              <w:jc w:val="center"/>
              <w:rPr>
                <w:b/>
                <w:sz w:val="20"/>
                <w:szCs w:val="20"/>
              </w:rPr>
            </w:pPr>
            <w:r w:rsidRPr="0083608D">
              <w:rPr>
                <w:b/>
                <w:sz w:val="20"/>
                <w:szCs w:val="20"/>
              </w:rPr>
              <w:t>Sep</w:t>
            </w:r>
          </w:p>
        </w:tc>
        <w:tc>
          <w:tcPr>
            <w:tcW w:w="754" w:type="dxa"/>
            <w:vAlign w:val="center"/>
          </w:tcPr>
          <w:p w:rsidR="00373954" w:rsidRPr="0083608D" w:rsidRDefault="00373954" w:rsidP="00C57F6A">
            <w:pPr>
              <w:jc w:val="center"/>
              <w:rPr>
                <w:b/>
                <w:sz w:val="20"/>
                <w:szCs w:val="20"/>
              </w:rPr>
            </w:pPr>
            <w:r w:rsidRPr="0083608D">
              <w:rPr>
                <w:b/>
                <w:sz w:val="20"/>
                <w:szCs w:val="20"/>
              </w:rPr>
              <w:t>Oct</w:t>
            </w:r>
          </w:p>
        </w:tc>
        <w:tc>
          <w:tcPr>
            <w:tcW w:w="755" w:type="dxa"/>
            <w:vAlign w:val="center"/>
          </w:tcPr>
          <w:p w:rsidR="00373954" w:rsidRPr="0083608D" w:rsidRDefault="00373954" w:rsidP="00C57F6A">
            <w:pPr>
              <w:jc w:val="center"/>
              <w:rPr>
                <w:b/>
                <w:sz w:val="20"/>
                <w:szCs w:val="20"/>
              </w:rPr>
            </w:pPr>
            <w:r w:rsidRPr="0083608D">
              <w:rPr>
                <w:b/>
                <w:sz w:val="20"/>
                <w:szCs w:val="20"/>
              </w:rPr>
              <w:t>Nov</w:t>
            </w:r>
          </w:p>
        </w:tc>
        <w:tc>
          <w:tcPr>
            <w:tcW w:w="755" w:type="dxa"/>
            <w:vAlign w:val="center"/>
          </w:tcPr>
          <w:p w:rsidR="00373954" w:rsidRPr="0083608D" w:rsidRDefault="00373954" w:rsidP="00C57F6A">
            <w:pPr>
              <w:jc w:val="center"/>
              <w:rPr>
                <w:b/>
                <w:sz w:val="20"/>
                <w:szCs w:val="20"/>
              </w:rPr>
            </w:pPr>
            <w:r w:rsidRPr="0083608D">
              <w:rPr>
                <w:b/>
                <w:sz w:val="20"/>
                <w:szCs w:val="20"/>
              </w:rPr>
              <w:t>Dic</w:t>
            </w:r>
          </w:p>
        </w:tc>
      </w:tr>
      <w:tr w:rsidR="00373954" w:rsidRPr="0083608D" w:rsidTr="00C57F6A">
        <w:trPr>
          <w:trHeight w:val="436"/>
        </w:trPr>
        <w:tc>
          <w:tcPr>
            <w:tcW w:w="5586" w:type="dxa"/>
            <w:vAlign w:val="center"/>
          </w:tcPr>
          <w:p w:rsidR="00373954" w:rsidRPr="0083608D" w:rsidRDefault="00373954" w:rsidP="00C57F6A">
            <w:pPr>
              <w:jc w:val="center"/>
              <w:rPr>
                <w:sz w:val="20"/>
                <w:szCs w:val="20"/>
              </w:rPr>
            </w:pPr>
            <w:r w:rsidRPr="0083608D">
              <w:rPr>
                <w:sz w:val="20"/>
                <w:szCs w:val="20"/>
              </w:rPr>
              <w:t>Búsqueda y consulta de las fuentes bibliográficas</w:t>
            </w:r>
          </w:p>
        </w:tc>
        <w:tc>
          <w:tcPr>
            <w:tcW w:w="703" w:type="dxa"/>
            <w:shd w:val="clear" w:color="auto" w:fill="BFBFBF" w:themeFill="background1" w:themeFillShade="BF"/>
            <w:vAlign w:val="center"/>
          </w:tcPr>
          <w:p w:rsidR="00373954" w:rsidRPr="0083608D" w:rsidRDefault="00373954" w:rsidP="00C57F6A">
            <w:pPr>
              <w:jc w:val="center"/>
              <w:rPr>
                <w:sz w:val="20"/>
                <w:szCs w:val="20"/>
              </w:rPr>
            </w:pPr>
          </w:p>
        </w:tc>
        <w:tc>
          <w:tcPr>
            <w:tcW w:w="654" w:type="dxa"/>
            <w:vAlign w:val="center"/>
          </w:tcPr>
          <w:p w:rsidR="00373954" w:rsidRPr="0083608D" w:rsidRDefault="00373954" w:rsidP="00C57F6A">
            <w:pPr>
              <w:jc w:val="center"/>
              <w:rPr>
                <w:sz w:val="20"/>
                <w:szCs w:val="20"/>
              </w:rPr>
            </w:pPr>
          </w:p>
        </w:tc>
        <w:tc>
          <w:tcPr>
            <w:tcW w:w="703" w:type="dxa"/>
            <w:vAlign w:val="center"/>
          </w:tcPr>
          <w:p w:rsidR="00373954" w:rsidRPr="0083608D" w:rsidRDefault="00373954" w:rsidP="00C57F6A">
            <w:pPr>
              <w:jc w:val="center"/>
              <w:rPr>
                <w:sz w:val="20"/>
                <w:szCs w:val="20"/>
              </w:rPr>
            </w:pPr>
          </w:p>
        </w:tc>
        <w:tc>
          <w:tcPr>
            <w:tcW w:w="754" w:type="dxa"/>
            <w:vAlign w:val="center"/>
          </w:tcPr>
          <w:p w:rsidR="00373954" w:rsidRPr="0083608D" w:rsidRDefault="00373954" w:rsidP="00C57F6A">
            <w:pPr>
              <w:jc w:val="center"/>
              <w:rPr>
                <w:sz w:val="20"/>
                <w:szCs w:val="20"/>
              </w:rPr>
            </w:pPr>
          </w:p>
        </w:tc>
        <w:tc>
          <w:tcPr>
            <w:tcW w:w="755" w:type="dxa"/>
            <w:vAlign w:val="center"/>
          </w:tcPr>
          <w:p w:rsidR="00373954" w:rsidRPr="0083608D" w:rsidRDefault="00373954" w:rsidP="00C57F6A">
            <w:pPr>
              <w:jc w:val="center"/>
              <w:rPr>
                <w:sz w:val="20"/>
                <w:szCs w:val="20"/>
              </w:rPr>
            </w:pPr>
          </w:p>
        </w:tc>
        <w:tc>
          <w:tcPr>
            <w:tcW w:w="755" w:type="dxa"/>
            <w:vAlign w:val="center"/>
          </w:tcPr>
          <w:p w:rsidR="00373954" w:rsidRPr="0083608D" w:rsidRDefault="00373954" w:rsidP="00C57F6A">
            <w:pPr>
              <w:jc w:val="center"/>
              <w:rPr>
                <w:sz w:val="20"/>
                <w:szCs w:val="20"/>
              </w:rPr>
            </w:pPr>
          </w:p>
        </w:tc>
      </w:tr>
      <w:tr w:rsidR="00373954" w:rsidRPr="0083608D" w:rsidTr="00C57F6A">
        <w:trPr>
          <w:trHeight w:val="486"/>
        </w:trPr>
        <w:tc>
          <w:tcPr>
            <w:tcW w:w="5586" w:type="dxa"/>
            <w:vAlign w:val="center"/>
          </w:tcPr>
          <w:p w:rsidR="00373954" w:rsidRPr="0083608D" w:rsidRDefault="00373954" w:rsidP="00C57F6A">
            <w:pPr>
              <w:jc w:val="center"/>
              <w:rPr>
                <w:sz w:val="20"/>
                <w:szCs w:val="20"/>
              </w:rPr>
            </w:pPr>
            <w:r w:rsidRPr="0083608D">
              <w:rPr>
                <w:sz w:val="20"/>
                <w:szCs w:val="20"/>
              </w:rPr>
              <w:t>Construcción y diseño de la metodología del levantamiento de panel.</w:t>
            </w:r>
          </w:p>
        </w:tc>
        <w:tc>
          <w:tcPr>
            <w:tcW w:w="703" w:type="dxa"/>
            <w:shd w:val="clear" w:color="auto" w:fill="BFBFBF" w:themeFill="background1" w:themeFillShade="BF"/>
            <w:vAlign w:val="center"/>
          </w:tcPr>
          <w:p w:rsidR="00373954" w:rsidRPr="0083608D" w:rsidRDefault="00373954" w:rsidP="00C57F6A">
            <w:pPr>
              <w:jc w:val="center"/>
              <w:rPr>
                <w:sz w:val="20"/>
                <w:szCs w:val="20"/>
              </w:rPr>
            </w:pPr>
          </w:p>
        </w:tc>
        <w:tc>
          <w:tcPr>
            <w:tcW w:w="654" w:type="dxa"/>
            <w:shd w:val="clear" w:color="auto" w:fill="BFBFBF" w:themeFill="background1" w:themeFillShade="BF"/>
            <w:vAlign w:val="center"/>
          </w:tcPr>
          <w:p w:rsidR="00373954" w:rsidRPr="0083608D" w:rsidRDefault="00373954" w:rsidP="00C57F6A">
            <w:pPr>
              <w:jc w:val="center"/>
              <w:rPr>
                <w:sz w:val="20"/>
                <w:szCs w:val="20"/>
              </w:rPr>
            </w:pPr>
          </w:p>
        </w:tc>
        <w:tc>
          <w:tcPr>
            <w:tcW w:w="703" w:type="dxa"/>
            <w:vAlign w:val="center"/>
          </w:tcPr>
          <w:p w:rsidR="00373954" w:rsidRPr="0083608D" w:rsidRDefault="00373954" w:rsidP="00C57F6A">
            <w:pPr>
              <w:jc w:val="center"/>
              <w:rPr>
                <w:sz w:val="20"/>
                <w:szCs w:val="20"/>
              </w:rPr>
            </w:pPr>
          </w:p>
        </w:tc>
        <w:tc>
          <w:tcPr>
            <w:tcW w:w="754" w:type="dxa"/>
            <w:vAlign w:val="center"/>
          </w:tcPr>
          <w:p w:rsidR="00373954" w:rsidRPr="0083608D" w:rsidRDefault="00373954" w:rsidP="00C57F6A">
            <w:pPr>
              <w:jc w:val="center"/>
              <w:rPr>
                <w:sz w:val="20"/>
                <w:szCs w:val="20"/>
              </w:rPr>
            </w:pPr>
          </w:p>
        </w:tc>
        <w:tc>
          <w:tcPr>
            <w:tcW w:w="755" w:type="dxa"/>
            <w:vAlign w:val="center"/>
          </w:tcPr>
          <w:p w:rsidR="00373954" w:rsidRPr="0083608D" w:rsidRDefault="00373954" w:rsidP="00C57F6A">
            <w:pPr>
              <w:jc w:val="center"/>
              <w:rPr>
                <w:sz w:val="20"/>
                <w:szCs w:val="20"/>
              </w:rPr>
            </w:pPr>
          </w:p>
        </w:tc>
        <w:tc>
          <w:tcPr>
            <w:tcW w:w="755" w:type="dxa"/>
            <w:vAlign w:val="center"/>
          </w:tcPr>
          <w:p w:rsidR="00373954" w:rsidRPr="0083608D" w:rsidRDefault="00373954" w:rsidP="00C57F6A">
            <w:pPr>
              <w:jc w:val="center"/>
              <w:rPr>
                <w:sz w:val="20"/>
                <w:szCs w:val="20"/>
              </w:rPr>
            </w:pPr>
          </w:p>
        </w:tc>
      </w:tr>
      <w:tr w:rsidR="00373954" w:rsidRPr="0083608D" w:rsidTr="00C57F6A">
        <w:trPr>
          <w:trHeight w:val="486"/>
        </w:trPr>
        <w:tc>
          <w:tcPr>
            <w:tcW w:w="5586" w:type="dxa"/>
            <w:vAlign w:val="center"/>
          </w:tcPr>
          <w:p w:rsidR="00373954" w:rsidRPr="0083608D" w:rsidRDefault="00373954" w:rsidP="00C57F6A">
            <w:pPr>
              <w:jc w:val="center"/>
              <w:rPr>
                <w:sz w:val="20"/>
                <w:szCs w:val="20"/>
              </w:rPr>
            </w:pPr>
            <w:r w:rsidRPr="0083608D">
              <w:rPr>
                <w:sz w:val="20"/>
                <w:szCs w:val="20"/>
              </w:rPr>
              <w:t xml:space="preserve">Mesas de </w:t>
            </w:r>
            <w:r w:rsidR="0067560C" w:rsidRPr="0083608D">
              <w:rPr>
                <w:sz w:val="20"/>
                <w:szCs w:val="20"/>
              </w:rPr>
              <w:t>trabajo entre la DEPEPP y</w:t>
            </w:r>
            <w:r w:rsidRPr="0083608D">
              <w:rPr>
                <w:sz w:val="20"/>
                <w:szCs w:val="20"/>
              </w:rPr>
              <w:t xml:space="preserve"> DGDS</w:t>
            </w:r>
          </w:p>
        </w:tc>
        <w:tc>
          <w:tcPr>
            <w:tcW w:w="703" w:type="dxa"/>
            <w:shd w:val="clear" w:color="auto" w:fill="BFBFBF" w:themeFill="background1" w:themeFillShade="BF"/>
            <w:vAlign w:val="center"/>
          </w:tcPr>
          <w:p w:rsidR="00373954" w:rsidRPr="0083608D" w:rsidRDefault="00373954" w:rsidP="00C57F6A">
            <w:pPr>
              <w:jc w:val="center"/>
              <w:rPr>
                <w:sz w:val="20"/>
                <w:szCs w:val="20"/>
              </w:rPr>
            </w:pPr>
          </w:p>
        </w:tc>
        <w:tc>
          <w:tcPr>
            <w:tcW w:w="654" w:type="dxa"/>
            <w:shd w:val="clear" w:color="auto" w:fill="BFBFBF" w:themeFill="background1" w:themeFillShade="BF"/>
            <w:vAlign w:val="center"/>
          </w:tcPr>
          <w:p w:rsidR="00373954" w:rsidRPr="0083608D" w:rsidRDefault="00373954" w:rsidP="00C57F6A">
            <w:pPr>
              <w:jc w:val="center"/>
              <w:rPr>
                <w:sz w:val="20"/>
                <w:szCs w:val="20"/>
              </w:rPr>
            </w:pPr>
          </w:p>
        </w:tc>
        <w:tc>
          <w:tcPr>
            <w:tcW w:w="703" w:type="dxa"/>
            <w:vAlign w:val="center"/>
          </w:tcPr>
          <w:p w:rsidR="00373954" w:rsidRPr="0083608D" w:rsidRDefault="00373954" w:rsidP="00C57F6A">
            <w:pPr>
              <w:jc w:val="center"/>
              <w:rPr>
                <w:sz w:val="20"/>
                <w:szCs w:val="20"/>
              </w:rPr>
            </w:pPr>
          </w:p>
        </w:tc>
        <w:tc>
          <w:tcPr>
            <w:tcW w:w="754" w:type="dxa"/>
            <w:shd w:val="clear" w:color="auto" w:fill="BFBFBF" w:themeFill="background1" w:themeFillShade="BF"/>
            <w:vAlign w:val="center"/>
          </w:tcPr>
          <w:p w:rsidR="00373954" w:rsidRPr="0083608D" w:rsidRDefault="00373954" w:rsidP="00C57F6A">
            <w:pPr>
              <w:jc w:val="center"/>
              <w:rPr>
                <w:sz w:val="20"/>
                <w:szCs w:val="20"/>
              </w:rPr>
            </w:pPr>
          </w:p>
        </w:tc>
        <w:tc>
          <w:tcPr>
            <w:tcW w:w="755" w:type="dxa"/>
            <w:shd w:val="clear" w:color="auto" w:fill="FFFFFF" w:themeFill="background1"/>
            <w:vAlign w:val="center"/>
          </w:tcPr>
          <w:p w:rsidR="00373954" w:rsidRPr="0083608D" w:rsidRDefault="00373954" w:rsidP="00C57F6A">
            <w:pPr>
              <w:jc w:val="center"/>
              <w:rPr>
                <w:sz w:val="20"/>
                <w:szCs w:val="20"/>
              </w:rPr>
            </w:pPr>
          </w:p>
        </w:tc>
        <w:tc>
          <w:tcPr>
            <w:tcW w:w="755" w:type="dxa"/>
            <w:shd w:val="clear" w:color="auto" w:fill="BFBFBF" w:themeFill="background1" w:themeFillShade="BF"/>
            <w:vAlign w:val="center"/>
          </w:tcPr>
          <w:p w:rsidR="00373954" w:rsidRPr="0083608D" w:rsidRDefault="00373954" w:rsidP="00C57F6A">
            <w:pPr>
              <w:jc w:val="center"/>
              <w:rPr>
                <w:sz w:val="20"/>
                <w:szCs w:val="20"/>
              </w:rPr>
            </w:pPr>
          </w:p>
        </w:tc>
      </w:tr>
      <w:tr w:rsidR="00373954" w:rsidRPr="0083608D" w:rsidTr="00373954">
        <w:trPr>
          <w:trHeight w:val="433"/>
        </w:trPr>
        <w:tc>
          <w:tcPr>
            <w:tcW w:w="5586" w:type="dxa"/>
            <w:vAlign w:val="center"/>
          </w:tcPr>
          <w:p w:rsidR="00373954" w:rsidRPr="0083608D" w:rsidRDefault="00373954" w:rsidP="00C57F6A">
            <w:pPr>
              <w:jc w:val="center"/>
              <w:rPr>
                <w:sz w:val="20"/>
                <w:szCs w:val="20"/>
              </w:rPr>
            </w:pPr>
            <w:r w:rsidRPr="0083608D">
              <w:rPr>
                <w:sz w:val="20"/>
                <w:szCs w:val="20"/>
              </w:rPr>
              <w:t>Aplicación de la encuesta</w:t>
            </w:r>
          </w:p>
        </w:tc>
        <w:tc>
          <w:tcPr>
            <w:tcW w:w="703" w:type="dxa"/>
            <w:vAlign w:val="center"/>
          </w:tcPr>
          <w:p w:rsidR="00373954" w:rsidRPr="0083608D" w:rsidRDefault="00373954" w:rsidP="00C57F6A">
            <w:pPr>
              <w:jc w:val="center"/>
              <w:rPr>
                <w:sz w:val="20"/>
                <w:szCs w:val="20"/>
              </w:rPr>
            </w:pPr>
          </w:p>
        </w:tc>
        <w:tc>
          <w:tcPr>
            <w:tcW w:w="654" w:type="dxa"/>
            <w:shd w:val="clear" w:color="auto" w:fill="BFBFBF" w:themeFill="background1" w:themeFillShade="BF"/>
            <w:vAlign w:val="center"/>
          </w:tcPr>
          <w:p w:rsidR="00373954" w:rsidRPr="0083608D" w:rsidRDefault="00373954" w:rsidP="00C57F6A">
            <w:pPr>
              <w:jc w:val="center"/>
              <w:rPr>
                <w:sz w:val="20"/>
                <w:szCs w:val="20"/>
              </w:rPr>
            </w:pPr>
          </w:p>
        </w:tc>
        <w:tc>
          <w:tcPr>
            <w:tcW w:w="703" w:type="dxa"/>
            <w:shd w:val="clear" w:color="auto" w:fill="BFBFBF" w:themeFill="background1" w:themeFillShade="BF"/>
            <w:vAlign w:val="center"/>
          </w:tcPr>
          <w:p w:rsidR="00373954" w:rsidRPr="0083608D" w:rsidRDefault="00373954" w:rsidP="00C57F6A">
            <w:pPr>
              <w:jc w:val="center"/>
              <w:rPr>
                <w:sz w:val="20"/>
                <w:szCs w:val="20"/>
              </w:rPr>
            </w:pPr>
          </w:p>
        </w:tc>
        <w:tc>
          <w:tcPr>
            <w:tcW w:w="754" w:type="dxa"/>
            <w:shd w:val="clear" w:color="auto" w:fill="BFBFBF" w:themeFill="background1" w:themeFillShade="BF"/>
            <w:vAlign w:val="center"/>
          </w:tcPr>
          <w:p w:rsidR="00373954" w:rsidRPr="0083608D" w:rsidRDefault="00373954" w:rsidP="00C57F6A">
            <w:pPr>
              <w:jc w:val="center"/>
              <w:rPr>
                <w:sz w:val="20"/>
                <w:szCs w:val="20"/>
              </w:rPr>
            </w:pPr>
          </w:p>
        </w:tc>
        <w:tc>
          <w:tcPr>
            <w:tcW w:w="755" w:type="dxa"/>
            <w:shd w:val="clear" w:color="auto" w:fill="BFBFBF" w:themeFill="background1" w:themeFillShade="BF"/>
            <w:vAlign w:val="center"/>
          </w:tcPr>
          <w:p w:rsidR="00373954" w:rsidRPr="0083608D" w:rsidRDefault="00373954" w:rsidP="00C57F6A">
            <w:pPr>
              <w:jc w:val="center"/>
              <w:rPr>
                <w:sz w:val="20"/>
                <w:szCs w:val="20"/>
              </w:rPr>
            </w:pPr>
          </w:p>
        </w:tc>
        <w:tc>
          <w:tcPr>
            <w:tcW w:w="755" w:type="dxa"/>
            <w:shd w:val="clear" w:color="auto" w:fill="BFBFBF" w:themeFill="background1" w:themeFillShade="BF"/>
            <w:vAlign w:val="center"/>
          </w:tcPr>
          <w:p w:rsidR="00373954" w:rsidRPr="0083608D" w:rsidRDefault="00373954" w:rsidP="00C57F6A">
            <w:pPr>
              <w:jc w:val="center"/>
              <w:rPr>
                <w:sz w:val="20"/>
                <w:szCs w:val="20"/>
              </w:rPr>
            </w:pPr>
          </w:p>
        </w:tc>
      </w:tr>
      <w:tr w:rsidR="00373954" w:rsidRPr="0083608D" w:rsidTr="00DC5B20">
        <w:trPr>
          <w:trHeight w:val="506"/>
        </w:trPr>
        <w:tc>
          <w:tcPr>
            <w:tcW w:w="5586" w:type="dxa"/>
            <w:vAlign w:val="center"/>
          </w:tcPr>
          <w:p w:rsidR="00373954" w:rsidRPr="0083608D" w:rsidRDefault="00373954" w:rsidP="00C57F6A">
            <w:pPr>
              <w:jc w:val="center"/>
              <w:rPr>
                <w:sz w:val="20"/>
                <w:szCs w:val="20"/>
              </w:rPr>
            </w:pPr>
            <w:r w:rsidRPr="0083608D">
              <w:rPr>
                <w:sz w:val="20"/>
                <w:szCs w:val="20"/>
              </w:rPr>
              <w:t>Recopilación, análisis y sistematización de la información</w:t>
            </w:r>
          </w:p>
        </w:tc>
        <w:tc>
          <w:tcPr>
            <w:tcW w:w="703" w:type="dxa"/>
            <w:vAlign w:val="center"/>
          </w:tcPr>
          <w:p w:rsidR="00373954" w:rsidRPr="0083608D" w:rsidRDefault="00373954" w:rsidP="00C57F6A">
            <w:pPr>
              <w:jc w:val="center"/>
              <w:rPr>
                <w:sz w:val="20"/>
                <w:szCs w:val="20"/>
              </w:rPr>
            </w:pPr>
          </w:p>
        </w:tc>
        <w:tc>
          <w:tcPr>
            <w:tcW w:w="654" w:type="dxa"/>
            <w:vAlign w:val="center"/>
          </w:tcPr>
          <w:p w:rsidR="00373954" w:rsidRPr="0083608D" w:rsidRDefault="00373954" w:rsidP="00C57F6A">
            <w:pPr>
              <w:jc w:val="center"/>
              <w:rPr>
                <w:sz w:val="20"/>
                <w:szCs w:val="20"/>
              </w:rPr>
            </w:pPr>
          </w:p>
        </w:tc>
        <w:tc>
          <w:tcPr>
            <w:tcW w:w="703" w:type="dxa"/>
            <w:vAlign w:val="center"/>
          </w:tcPr>
          <w:p w:rsidR="00373954" w:rsidRPr="0083608D" w:rsidRDefault="00373954" w:rsidP="00C57F6A">
            <w:pPr>
              <w:jc w:val="center"/>
              <w:rPr>
                <w:sz w:val="20"/>
                <w:szCs w:val="20"/>
              </w:rPr>
            </w:pPr>
          </w:p>
        </w:tc>
        <w:tc>
          <w:tcPr>
            <w:tcW w:w="754" w:type="dxa"/>
            <w:shd w:val="clear" w:color="auto" w:fill="BFBFBF" w:themeFill="background1" w:themeFillShade="BF"/>
            <w:vAlign w:val="center"/>
          </w:tcPr>
          <w:p w:rsidR="00373954" w:rsidRPr="0083608D" w:rsidRDefault="00373954" w:rsidP="00C57F6A">
            <w:pPr>
              <w:jc w:val="center"/>
              <w:rPr>
                <w:sz w:val="20"/>
                <w:szCs w:val="20"/>
              </w:rPr>
            </w:pPr>
          </w:p>
        </w:tc>
        <w:tc>
          <w:tcPr>
            <w:tcW w:w="755" w:type="dxa"/>
            <w:shd w:val="clear" w:color="auto" w:fill="BFBFBF" w:themeFill="background1" w:themeFillShade="BF"/>
            <w:vAlign w:val="center"/>
          </w:tcPr>
          <w:p w:rsidR="00373954" w:rsidRPr="0083608D" w:rsidRDefault="00373954" w:rsidP="00C57F6A">
            <w:pPr>
              <w:jc w:val="center"/>
              <w:rPr>
                <w:sz w:val="20"/>
                <w:szCs w:val="20"/>
              </w:rPr>
            </w:pPr>
          </w:p>
        </w:tc>
        <w:tc>
          <w:tcPr>
            <w:tcW w:w="755" w:type="dxa"/>
            <w:shd w:val="clear" w:color="auto" w:fill="BFBFBF" w:themeFill="background1" w:themeFillShade="BF"/>
            <w:vAlign w:val="center"/>
          </w:tcPr>
          <w:p w:rsidR="00373954" w:rsidRPr="0083608D" w:rsidRDefault="00373954" w:rsidP="00C57F6A">
            <w:pPr>
              <w:jc w:val="center"/>
              <w:rPr>
                <w:sz w:val="20"/>
                <w:szCs w:val="20"/>
              </w:rPr>
            </w:pPr>
          </w:p>
        </w:tc>
      </w:tr>
      <w:tr w:rsidR="00373954" w:rsidRPr="0083608D" w:rsidTr="00C57F6A">
        <w:trPr>
          <w:trHeight w:val="396"/>
        </w:trPr>
        <w:tc>
          <w:tcPr>
            <w:tcW w:w="5586" w:type="dxa"/>
            <w:vAlign w:val="center"/>
          </w:tcPr>
          <w:p w:rsidR="00373954" w:rsidRPr="0083608D" w:rsidRDefault="00373954" w:rsidP="00C57F6A">
            <w:pPr>
              <w:jc w:val="center"/>
              <w:rPr>
                <w:sz w:val="20"/>
                <w:szCs w:val="20"/>
              </w:rPr>
            </w:pPr>
            <w:r w:rsidRPr="0083608D">
              <w:rPr>
                <w:sz w:val="20"/>
                <w:szCs w:val="20"/>
              </w:rPr>
              <w:t>Elaboración del informe de Resultados</w:t>
            </w:r>
          </w:p>
        </w:tc>
        <w:tc>
          <w:tcPr>
            <w:tcW w:w="703" w:type="dxa"/>
            <w:vAlign w:val="center"/>
          </w:tcPr>
          <w:p w:rsidR="00373954" w:rsidRPr="0083608D" w:rsidRDefault="00373954" w:rsidP="00C57F6A">
            <w:pPr>
              <w:jc w:val="center"/>
              <w:rPr>
                <w:sz w:val="20"/>
                <w:szCs w:val="20"/>
              </w:rPr>
            </w:pPr>
          </w:p>
        </w:tc>
        <w:tc>
          <w:tcPr>
            <w:tcW w:w="654" w:type="dxa"/>
            <w:vAlign w:val="center"/>
          </w:tcPr>
          <w:p w:rsidR="00373954" w:rsidRPr="0083608D" w:rsidRDefault="00373954" w:rsidP="00C57F6A">
            <w:pPr>
              <w:jc w:val="center"/>
              <w:rPr>
                <w:sz w:val="20"/>
                <w:szCs w:val="20"/>
              </w:rPr>
            </w:pPr>
          </w:p>
        </w:tc>
        <w:tc>
          <w:tcPr>
            <w:tcW w:w="703" w:type="dxa"/>
            <w:vAlign w:val="center"/>
          </w:tcPr>
          <w:p w:rsidR="00373954" w:rsidRPr="0083608D" w:rsidRDefault="00373954" w:rsidP="00C57F6A">
            <w:pPr>
              <w:jc w:val="center"/>
              <w:rPr>
                <w:sz w:val="20"/>
                <w:szCs w:val="20"/>
              </w:rPr>
            </w:pPr>
          </w:p>
        </w:tc>
        <w:tc>
          <w:tcPr>
            <w:tcW w:w="754" w:type="dxa"/>
            <w:vAlign w:val="center"/>
          </w:tcPr>
          <w:p w:rsidR="00373954" w:rsidRPr="0083608D" w:rsidRDefault="00373954" w:rsidP="00C57F6A">
            <w:pPr>
              <w:jc w:val="center"/>
              <w:rPr>
                <w:sz w:val="20"/>
                <w:szCs w:val="20"/>
              </w:rPr>
            </w:pPr>
          </w:p>
        </w:tc>
        <w:tc>
          <w:tcPr>
            <w:tcW w:w="755" w:type="dxa"/>
            <w:vAlign w:val="center"/>
          </w:tcPr>
          <w:p w:rsidR="00373954" w:rsidRPr="0083608D" w:rsidRDefault="00373954" w:rsidP="00C57F6A">
            <w:pPr>
              <w:jc w:val="center"/>
              <w:rPr>
                <w:sz w:val="20"/>
                <w:szCs w:val="20"/>
              </w:rPr>
            </w:pPr>
          </w:p>
        </w:tc>
        <w:tc>
          <w:tcPr>
            <w:tcW w:w="755" w:type="dxa"/>
            <w:shd w:val="clear" w:color="auto" w:fill="BFBFBF" w:themeFill="background1" w:themeFillShade="BF"/>
            <w:vAlign w:val="center"/>
          </w:tcPr>
          <w:p w:rsidR="00373954" w:rsidRPr="0083608D" w:rsidRDefault="00373954" w:rsidP="00C57F6A">
            <w:pPr>
              <w:jc w:val="center"/>
              <w:rPr>
                <w:sz w:val="20"/>
                <w:szCs w:val="20"/>
              </w:rPr>
            </w:pPr>
          </w:p>
        </w:tc>
      </w:tr>
    </w:tbl>
    <w:p w:rsidR="00373954" w:rsidRPr="0083608D" w:rsidRDefault="00373954" w:rsidP="00373954">
      <w:pPr>
        <w:spacing w:after="120"/>
        <w:jc w:val="both"/>
        <w:rPr>
          <w:b/>
          <w:sz w:val="20"/>
          <w:szCs w:val="20"/>
        </w:rPr>
      </w:pPr>
    </w:p>
    <w:p w:rsidR="00D97599" w:rsidRPr="0083608D" w:rsidRDefault="00373954" w:rsidP="000A5E82">
      <w:pPr>
        <w:jc w:val="both"/>
        <w:rPr>
          <w:sz w:val="20"/>
          <w:lang w:val="es-ES"/>
        </w:rPr>
      </w:pPr>
      <w:r w:rsidRPr="0083608D">
        <w:rPr>
          <w:sz w:val="20"/>
          <w:lang w:val="es-ES"/>
        </w:rPr>
        <w:t>Cabe señalar, que se tuvo contratiempos en</w:t>
      </w:r>
      <w:r w:rsidR="0016509A" w:rsidRPr="0083608D">
        <w:rPr>
          <w:sz w:val="20"/>
          <w:lang w:val="es-ES"/>
        </w:rPr>
        <w:t xml:space="preserve"> la aplicación de las encuestas</w:t>
      </w:r>
      <w:r w:rsidRPr="0083608D">
        <w:rPr>
          <w:sz w:val="20"/>
          <w:lang w:val="es-ES"/>
        </w:rPr>
        <w:t xml:space="preserve"> debido a los hechos ocurridos como consecuencia del sismo del 19 de septiembre de 2017, motivo por el cual se tuvo que detener su implementación concluyéndose en su totalidad en el mes de diciembre del mismo año.</w:t>
      </w:r>
    </w:p>
    <w:p w:rsidR="00373954" w:rsidRPr="0083608D" w:rsidRDefault="00373954" w:rsidP="000A5E82">
      <w:pPr>
        <w:jc w:val="both"/>
        <w:rPr>
          <w:sz w:val="20"/>
          <w:lang w:val="es-ES"/>
        </w:rPr>
      </w:pPr>
    </w:p>
    <w:p w:rsidR="00373954" w:rsidRPr="0083608D" w:rsidRDefault="00373954" w:rsidP="00373954">
      <w:pPr>
        <w:jc w:val="both"/>
        <w:rPr>
          <w:b/>
          <w:sz w:val="20"/>
          <w:szCs w:val="20"/>
          <w:lang w:val="es-ES"/>
        </w:rPr>
      </w:pPr>
      <w:r w:rsidRPr="0083608D">
        <w:rPr>
          <w:b/>
          <w:sz w:val="20"/>
          <w:szCs w:val="20"/>
          <w:lang w:val="es-ES"/>
        </w:rPr>
        <w:t>III. EVALUACIÓN DEL DISEÑO DEL PROGRAMA SOCIAL.</w:t>
      </w:r>
    </w:p>
    <w:p w:rsidR="00373954" w:rsidRPr="0083608D" w:rsidRDefault="00373954" w:rsidP="00373954">
      <w:pPr>
        <w:jc w:val="both"/>
        <w:rPr>
          <w:b/>
          <w:sz w:val="20"/>
          <w:szCs w:val="20"/>
          <w:lang w:val="es-ES"/>
        </w:rPr>
      </w:pPr>
    </w:p>
    <w:p w:rsidR="009C3FC3" w:rsidRPr="0083608D" w:rsidRDefault="009C3FC3" w:rsidP="009C3FC3">
      <w:pPr>
        <w:jc w:val="both"/>
        <w:rPr>
          <w:b/>
          <w:sz w:val="20"/>
          <w:szCs w:val="20"/>
          <w:lang w:val="es-ES"/>
        </w:rPr>
      </w:pPr>
      <w:r w:rsidRPr="0083608D">
        <w:rPr>
          <w:b/>
          <w:sz w:val="20"/>
          <w:szCs w:val="20"/>
          <w:lang w:val="es-ES"/>
        </w:rPr>
        <w:t>IV. EVALUACIÓN DE LA OPERACIÓN DEL PROGRAMA SOCIAL.</w:t>
      </w:r>
    </w:p>
    <w:p w:rsidR="009C3FC3" w:rsidRPr="0083608D" w:rsidRDefault="009C3FC3" w:rsidP="009C3FC3">
      <w:pPr>
        <w:jc w:val="both"/>
        <w:rPr>
          <w:b/>
          <w:sz w:val="20"/>
          <w:szCs w:val="20"/>
          <w:lang w:val="es-ES"/>
        </w:rPr>
      </w:pPr>
    </w:p>
    <w:tbl>
      <w:tblPr>
        <w:tblStyle w:val="Tablaconcuadrcula"/>
        <w:tblW w:w="10032" w:type="dxa"/>
        <w:tblLayout w:type="fixed"/>
        <w:tblLook w:val="04A0" w:firstRow="1" w:lastRow="0" w:firstColumn="1" w:lastColumn="0" w:noHBand="0" w:noVBand="1"/>
      </w:tblPr>
      <w:tblGrid>
        <w:gridCol w:w="1131"/>
        <w:gridCol w:w="1560"/>
        <w:gridCol w:w="1275"/>
        <w:gridCol w:w="963"/>
        <w:gridCol w:w="1134"/>
        <w:gridCol w:w="850"/>
        <w:gridCol w:w="709"/>
        <w:gridCol w:w="1276"/>
        <w:gridCol w:w="1134"/>
      </w:tblGrid>
      <w:tr w:rsidR="00670772" w:rsidRPr="0083608D" w:rsidTr="00670772">
        <w:trPr>
          <w:trHeight w:val="1872"/>
        </w:trPr>
        <w:tc>
          <w:tcPr>
            <w:tcW w:w="1131"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Tipo de contrato</w:t>
            </w:r>
          </w:p>
        </w:tc>
        <w:tc>
          <w:tcPr>
            <w:tcW w:w="1560"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Puesto</w:t>
            </w:r>
          </w:p>
        </w:tc>
        <w:tc>
          <w:tcPr>
            <w:tcW w:w="127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Formación requerida</w:t>
            </w:r>
          </w:p>
        </w:tc>
        <w:tc>
          <w:tcPr>
            <w:tcW w:w="963"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Experiencia requerida</w:t>
            </w:r>
          </w:p>
        </w:tc>
        <w:tc>
          <w:tcPr>
            <w:tcW w:w="1134"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Funciones</w:t>
            </w:r>
          </w:p>
        </w:tc>
        <w:tc>
          <w:tcPr>
            <w:tcW w:w="850"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Sexo</w:t>
            </w:r>
          </w:p>
        </w:tc>
        <w:tc>
          <w:tcPr>
            <w:tcW w:w="709"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Edad</w:t>
            </w:r>
          </w:p>
        </w:tc>
        <w:tc>
          <w:tcPr>
            <w:tcW w:w="1276"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Formación de la persona ocupante</w:t>
            </w:r>
          </w:p>
        </w:tc>
        <w:tc>
          <w:tcPr>
            <w:tcW w:w="113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Experiencia de la persona ocupante</w:t>
            </w:r>
          </w:p>
        </w:tc>
      </w:tr>
      <w:tr w:rsidR="00670772" w:rsidRPr="0083608D" w:rsidTr="00670772">
        <w:tc>
          <w:tcPr>
            <w:tcW w:w="1131"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lastRenderedPageBreak/>
              <w:t>Confianza</w:t>
            </w:r>
          </w:p>
        </w:tc>
        <w:tc>
          <w:tcPr>
            <w:tcW w:w="1560"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Subdirector de servicios médicos</w:t>
            </w:r>
          </w:p>
        </w:tc>
        <w:tc>
          <w:tcPr>
            <w:tcW w:w="1275"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Estudios de maestría y administración</w:t>
            </w:r>
          </w:p>
        </w:tc>
        <w:tc>
          <w:tcPr>
            <w:tcW w:w="963"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 años</w:t>
            </w:r>
          </w:p>
        </w:tc>
        <w:tc>
          <w:tcPr>
            <w:tcW w:w="1134"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Dirección</w:t>
            </w:r>
          </w:p>
        </w:tc>
        <w:tc>
          <w:tcPr>
            <w:tcW w:w="850"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M</w:t>
            </w:r>
          </w:p>
        </w:tc>
        <w:tc>
          <w:tcPr>
            <w:tcW w:w="709"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48</w:t>
            </w:r>
          </w:p>
        </w:tc>
        <w:tc>
          <w:tcPr>
            <w:tcW w:w="1276"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Estudios de maestría y administración</w:t>
            </w:r>
          </w:p>
        </w:tc>
        <w:tc>
          <w:tcPr>
            <w:tcW w:w="1134"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16 años</w:t>
            </w:r>
          </w:p>
        </w:tc>
      </w:tr>
      <w:tr w:rsidR="00670772" w:rsidRPr="0083608D" w:rsidTr="00670772">
        <w:tc>
          <w:tcPr>
            <w:tcW w:w="113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Base</w:t>
            </w:r>
          </w:p>
        </w:tc>
        <w:tc>
          <w:tcPr>
            <w:tcW w:w="156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Encargado del programa</w:t>
            </w:r>
          </w:p>
        </w:tc>
        <w:tc>
          <w:tcPr>
            <w:tcW w:w="127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Licenciatura o preparatoria</w:t>
            </w:r>
          </w:p>
        </w:tc>
        <w:tc>
          <w:tcPr>
            <w:tcW w:w="963"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 años</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Operativo</w:t>
            </w:r>
          </w:p>
        </w:tc>
        <w:tc>
          <w:tcPr>
            <w:tcW w:w="85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M</w:t>
            </w:r>
          </w:p>
        </w:tc>
        <w:tc>
          <w:tcPr>
            <w:tcW w:w="70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30</w:t>
            </w:r>
          </w:p>
        </w:tc>
        <w:tc>
          <w:tcPr>
            <w:tcW w:w="127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Preparatoria</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w:t>
            </w:r>
          </w:p>
        </w:tc>
      </w:tr>
      <w:tr w:rsidR="00670772" w:rsidRPr="0083608D" w:rsidTr="00670772">
        <w:tc>
          <w:tcPr>
            <w:tcW w:w="113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Base</w:t>
            </w:r>
          </w:p>
        </w:tc>
        <w:tc>
          <w:tcPr>
            <w:tcW w:w="156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Recepción de documentos</w:t>
            </w:r>
          </w:p>
        </w:tc>
        <w:tc>
          <w:tcPr>
            <w:tcW w:w="127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Secundaria o preparatoria</w:t>
            </w:r>
          </w:p>
        </w:tc>
        <w:tc>
          <w:tcPr>
            <w:tcW w:w="963"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 años</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Operativo</w:t>
            </w:r>
          </w:p>
        </w:tc>
        <w:tc>
          <w:tcPr>
            <w:tcW w:w="85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F</w:t>
            </w:r>
          </w:p>
        </w:tc>
        <w:tc>
          <w:tcPr>
            <w:tcW w:w="70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40</w:t>
            </w:r>
          </w:p>
        </w:tc>
        <w:tc>
          <w:tcPr>
            <w:tcW w:w="127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Preparatoria</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w:t>
            </w:r>
          </w:p>
        </w:tc>
      </w:tr>
      <w:tr w:rsidR="00670772" w:rsidRPr="0083608D" w:rsidTr="00670772">
        <w:trPr>
          <w:trHeight w:val="483"/>
        </w:trPr>
        <w:tc>
          <w:tcPr>
            <w:tcW w:w="113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Base</w:t>
            </w:r>
          </w:p>
        </w:tc>
        <w:tc>
          <w:tcPr>
            <w:tcW w:w="156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Capturista</w:t>
            </w:r>
          </w:p>
        </w:tc>
        <w:tc>
          <w:tcPr>
            <w:tcW w:w="127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Técnico</w:t>
            </w:r>
          </w:p>
        </w:tc>
        <w:tc>
          <w:tcPr>
            <w:tcW w:w="963"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 años</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Operativo</w:t>
            </w:r>
          </w:p>
        </w:tc>
        <w:tc>
          <w:tcPr>
            <w:tcW w:w="85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M</w:t>
            </w:r>
          </w:p>
        </w:tc>
        <w:tc>
          <w:tcPr>
            <w:tcW w:w="70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40</w:t>
            </w:r>
          </w:p>
        </w:tc>
        <w:tc>
          <w:tcPr>
            <w:tcW w:w="127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Técnico</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w:t>
            </w:r>
          </w:p>
        </w:tc>
      </w:tr>
      <w:tr w:rsidR="00670772" w:rsidRPr="0083608D" w:rsidTr="00670772">
        <w:trPr>
          <w:trHeight w:val="577"/>
        </w:trPr>
        <w:tc>
          <w:tcPr>
            <w:tcW w:w="113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Base</w:t>
            </w:r>
          </w:p>
        </w:tc>
        <w:tc>
          <w:tcPr>
            <w:tcW w:w="156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Capturista</w:t>
            </w:r>
          </w:p>
        </w:tc>
        <w:tc>
          <w:tcPr>
            <w:tcW w:w="127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Técnico</w:t>
            </w:r>
          </w:p>
        </w:tc>
        <w:tc>
          <w:tcPr>
            <w:tcW w:w="963"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 años</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Operativo</w:t>
            </w:r>
          </w:p>
        </w:tc>
        <w:tc>
          <w:tcPr>
            <w:tcW w:w="85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F</w:t>
            </w:r>
          </w:p>
        </w:tc>
        <w:tc>
          <w:tcPr>
            <w:tcW w:w="70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41</w:t>
            </w:r>
          </w:p>
        </w:tc>
        <w:tc>
          <w:tcPr>
            <w:tcW w:w="127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Técnico</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3</w:t>
            </w:r>
          </w:p>
        </w:tc>
      </w:tr>
      <w:tr w:rsidR="00670772" w:rsidRPr="0083608D" w:rsidTr="00670772">
        <w:tc>
          <w:tcPr>
            <w:tcW w:w="113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Base</w:t>
            </w:r>
          </w:p>
        </w:tc>
        <w:tc>
          <w:tcPr>
            <w:tcW w:w="156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Optometrista</w:t>
            </w:r>
          </w:p>
        </w:tc>
        <w:tc>
          <w:tcPr>
            <w:tcW w:w="127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Licenciatura o técnico</w:t>
            </w:r>
          </w:p>
        </w:tc>
        <w:tc>
          <w:tcPr>
            <w:tcW w:w="963"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 años</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Operativo</w:t>
            </w:r>
          </w:p>
        </w:tc>
        <w:tc>
          <w:tcPr>
            <w:tcW w:w="85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F</w:t>
            </w:r>
          </w:p>
        </w:tc>
        <w:tc>
          <w:tcPr>
            <w:tcW w:w="70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40</w:t>
            </w:r>
          </w:p>
        </w:tc>
        <w:tc>
          <w:tcPr>
            <w:tcW w:w="127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Técnico</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w:t>
            </w:r>
          </w:p>
        </w:tc>
      </w:tr>
      <w:tr w:rsidR="00670772" w:rsidRPr="0083608D" w:rsidTr="00670772">
        <w:tc>
          <w:tcPr>
            <w:tcW w:w="113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Base</w:t>
            </w:r>
          </w:p>
        </w:tc>
        <w:tc>
          <w:tcPr>
            <w:tcW w:w="156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Optometrista</w:t>
            </w:r>
          </w:p>
        </w:tc>
        <w:tc>
          <w:tcPr>
            <w:tcW w:w="127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Licenciatura o técnico</w:t>
            </w:r>
          </w:p>
        </w:tc>
        <w:tc>
          <w:tcPr>
            <w:tcW w:w="963"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 años</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Operativo</w:t>
            </w:r>
          </w:p>
        </w:tc>
        <w:tc>
          <w:tcPr>
            <w:tcW w:w="85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M</w:t>
            </w:r>
          </w:p>
        </w:tc>
        <w:tc>
          <w:tcPr>
            <w:tcW w:w="70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40</w:t>
            </w:r>
          </w:p>
        </w:tc>
        <w:tc>
          <w:tcPr>
            <w:tcW w:w="127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Técnico</w:t>
            </w:r>
          </w:p>
        </w:tc>
        <w:tc>
          <w:tcPr>
            <w:tcW w:w="1134"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w:t>
            </w:r>
          </w:p>
        </w:tc>
      </w:tr>
    </w:tbl>
    <w:p w:rsidR="000A6B56" w:rsidRPr="0083608D" w:rsidRDefault="000A6B56" w:rsidP="009C3FC3">
      <w:pPr>
        <w:jc w:val="both"/>
        <w:rPr>
          <w:b/>
          <w:sz w:val="20"/>
          <w:szCs w:val="20"/>
          <w:lang w:val="es-ES"/>
        </w:rPr>
      </w:pPr>
    </w:p>
    <w:p w:rsidR="00C57F6A" w:rsidRPr="0083608D" w:rsidRDefault="00C57F6A" w:rsidP="00C57F6A">
      <w:pPr>
        <w:jc w:val="both"/>
        <w:rPr>
          <w:b/>
          <w:sz w:val="20"/>
          <w:szCs w:val="20"/>
          <w:lang w:val="es-ES"/>
        </w:rPr>
      </w:pPr>
      <w:r w:rsidRPr="0083608D">
        <w:rPr>
          <w:b/>
          <w:sz w:val="20"/>
          <w:szCs w:val="20"/>
          <w:lang w:val="es-ES"/>
        </w:rPr>
        <w:t>Congruencia de la Operación del Programa Social en 2016 con su Diseño.</w:t>
      </w:r>
    </w:p>
    <w:p w:rsidR="00C57F6A" w:rsidRPr="0083608D" w:rsidRDefault="00C57F6A" w:rsidP="00C57F6A">
      <w:pPr>
        <w:jc w:val="both"/>
        <w:rPr>
          <w:b/>
          <w:sz w:val="20"/>
          <w:szCs w:val="20"/>
          <w:lang w:val="es-ES"/>
        </w:rPr>
      </w:pPr>
    </w:p>
    <w:tbl>
      <w:tblPr>
        <w:tblStyle w:val="Tablaconcuadrcula"/>
        <w:tblW w:w="0" w:type="auto"/>
        <w:tblInd w:w="-5" w:type="dxa"/>
        <w:tblLook w:val="04A0" w:firstRow="1" w:lastRow="0" w:firstColumn="1" w:lastColumn="0" w:noHBand="0" w:noVBand="1"/>
      </w:tblPr>
      <w:tblGrid>
        <w:gridCol w:w="1629"/>
        <w:gridCol w:w="3966"/>
        <w:gridCol w:w="1312"/>
        <w:gridCol w:w="1415"/>
        <w:gridCol w:w="1645"/>
      </w:tblGrid>
      <w:tr w:rsidR="00670772" w:rsidRPr="0083608D" w:rsidTr="00670772">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Apartado</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Reglas de operación 2016</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Cómo se realizó en la practica</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 xml:space="preserve">Nivel de cumplimiento </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 xml:space="preserve">Justificación </w:t>
            </w:r>
          </w:p>
        </w:tc>
      </w:tr>
      <w:tr w:rsidR="00670772" w:rsidRPr="0083608D" w:rsidTr="00670772">
        <w:tc>
          <w:tcPr>
            <w:tcW w:w="1629"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Introducción</w:t>
            </w:r>
          </w:p>
        </w:tc>
        <w:tc>
          <w:tcPr>
            <w:tcW w:w="3966"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El programa “GAM Ve por Ti” comenzó a operar durante el ejercicio fiscal 2013. Desde ese año a la fecha ha</w:t>
            </w:r>
            <w:r w:rsidRPr="0083608D">
              <w:rPr>
                <w:rFonts w:eastAsia="Times New Roman"/>
                <w:color w:val="000000"/>
                <w:sz w:val="20"/>
                <w:szCs w:val="20"/>
              </w:rPr>
              <w:br/>
              <w:t>tenido cambios considerables, uno de ellos radica en que se amplió el rango de edad de la población objetivo, ahora se beneficia a las personas de escasos recursos económicos con problemas de agudeza visual mayores de 4 años de edad, cuando anteriormente se beneficiaba tan solo a personas de 4 a 15 años de edad y Adultos Mayores. Este programa se ha desarrollado para apoyar económicamente a personas físicas de bajos recursos económicos apara mejora en la realización de actividades deportivas, culturales, educativas, científicas, tecnológicas, así se apoya a las familias en situación de marginación que enfrenten alguna contingencia, adicionalmente mejoramos su estado de salud, y este programa crecerá de acuerdo a las necesidades de la comunidad maderense de menos recursos económicos</w:t>
            </w:r>
          </w:p>
        </w:tc>
        <w:tc>
          <w:tcPr>
            <w:tcW w:w="1312"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tcBorders>
              <w:top w:val="single" w:sz="4" w:space="0" w:color="000000" w:themeColor="text1"/>
            </w:tcBorders>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I. Dependencia o Entidad Responsable del Programa</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Delegación Gustavo A. Madero,</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II. Objetivos y Alcances</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Contribuir a mejorar los niveles de salud visual de la comunidad maderense de escasos recursos económicos, para</w:t>
            </w:r>
            <w:r w:rsidRPr="0083608D">
              <w:rPr>
                <w:rFonts w:eastAsia="Times New Roman"/>
                <w:color w:val="000000"/>
                <w:sz w:val="20"/>
                <w:szCs w:val="20"/>
              </w:rPr>
              <w:br/>
              <w:t>mejorar su entorno y con ello mejorar sus posibilidades de desarrollo. Se atenderá a personas que necesiten el apoyo de lentes, se dotará del insumo a la población mayor de 4 años pertenecientes a la Delegación Gustavo A. Madero que lo solicite.</w:t>
            </w:r>
            <w:r w:rsidRPr="0083608D">
              <w:rPr>
                <w:rFonts w:eastAsia="Times New Roman"/>
                <w:color w:val="000000"/>
                <w:sz w:val="20"/>
                <w:szCs w:val="20"/>
              </w:rPr>
              <w:br/>
              <w:t>Coadyuvar a lograr una mejor calidad de vida de los pobladores de la Delegación Gustavo A. Madero y apoyar al derecho en salud de acuerdo al 4º Constitucional, reduciendo el número de la población que presente problemas de agudeza visual y que se encuentren en situación de marginalidad sin importar sexo, discapacidad o religión, esto mediante la entrega de lentes graduados.</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III. Metas Físicas</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9,000 personas de la Delegación Gustavo A. Madero</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IV. Programación Presupuestal</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$2,000,000 (dos millones de pesos 00/100 M.N.)</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V. Requisitos y Procedimientos de Acceso</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Los lentes graduados se otorgarán a las personas que lo soliciten y que tengan problemas de agudeza visual, de escasos recursos económicos y en condiciones de alta vulnerabilidad o marginación.</w:t>
            </w:r>
            <w:r w:rsidRPr="0083608D">
              <w:rPr>
                <w:rFonts w:eastAsia="Times New Roman"/>
                <w:color w:val="000000"/>
                <w:sz w:val="20"/>
                <w:szCs w:val="20"/>
              </w:rPr>
              <w:br/>
              <w:t>Los solicitantes deberán ser residentes de la Delegación Gustavo A. Madero y presentar la siguiente documentación:</w:t>
            </w:r>
            <w:r w:rsidRPr="0083608D">
              <w:rPr>
                <w:rFonts w:eastAsia="Times New Roman"/>
                <w:color w:val="000000"/>
                <w:sz w:val="20"/>
                <w:szCs w:val="20"/>
              </w:rPr>
              <w:br/>
              <w:t>Solicitud por escrito dirigida a la Subdirección de Servicios Médicos.</w:t>
            </w:r>
            <w:r w:rsidRPr="0083608D">
              <w:rPr>
                <w:rFonts w:eastAsia="Times New Roman"/>
                <w:color w:val="000000"/>
                <w:sz w:val="20"/>
                <w:szCs w:val="20"/>
              </w:rPr>
              <w:br/>
              <w:t>Original y copia de identificación oficial con fotografía (IFE/INE, Cédula profesional o Pasaporte) del solicitante (de la</w:t>
            </w:r>
            <w:r w:rsidRPr="0083608D">
              <w:rPr>
                <w:rFonts w:eastAsia="Times New Roman"/>
                <w:color w:val="000000"/>
                <w:sz w:val="20"/>
                <w:szCs w:val="20"/>
              </w:rPr>
              <w:br/>
              <w:t>madre, el padre o el tutor cuando se trate de menores de edad).</w:t>
            </w:r>
            <w:r w:rsidRPr="0083608D">
              <w:rPr>
                <w:rFonts w:eastAsia="Times New Roman"/>
                <w:color w:val="000000"/>
                <w:sz w:val="20"/>
                <w:szCs w:val="20"/>
              </w:rPr>
              <w:br/>
              <w:t>Original y copia de comprobante de domicilio (teléfono, predio, agua o luz) reciente (máximo tres meses anteriores a</w:t>
            </w:r>
            <w:r w:rsidRPr="0083608D">
              <w:rPr>
                <w:rFonts w:eastAsia="Times New Roman"/>
                <w:color w:val="000000"/>
                <w:sz w:val="20"/>
                <w:szCs w:val="20"/>
              </w:rPr>
              <w:br/>
              <w:t>la fecha de la recepción de la documentación, en el cual el domicilio deberá coincidir con el domicilio de la identificación oficial con fotografía. Estudio socioeconómico otorgado por la Subdirección de Servicios Médicos.</w:t>
            </w:r>
            <w:r w:rsidRPr="0083608D">
              <w:rPr>
                <w:rFonts w:eastAsia="Times New Roman"/>
                <w:color w:val="000000"/>
                <w:sz w:val="20"/>
                <w:szCs w:val="20"/>
              </w:rPr>
              <w:br/>
              <w:t>(Originales sólo para cotejo de información) En los casos de menores de edad, los documentos referidos deberán ser entregados por la madre, el padre o el tutor. Acceso:</w:t>
            </w:r>
            <w:r w:rsidRPr="0083608D">
              <w:rPr>
                <w:rFonts w:eastAsia="Times New Roman"/>
                <w:color w:val="000000"/>
                <w:sz w:val="20"/>
                <w:szCs w:val="20"/>
              </w:rPr>
              <w:br/>
              <w:t>A través de solicitud por escrito dirigida a la Subdirección de Servicios Médicos.                                                          Selección:</w:t>
            </w:r>
            <w:r w:rsidRPr="0083608D">
              <w:rPr>
                <w:rFonts w:eastAsia="Times New Roman"/>
                <w:color w:val="000000"/>
                <w:sz w:val="20"/>
                <w:szCs w:val="20"/>
              </w:rPr>
              <w:br/>
              <w:t>Por motivos presupuestales y en el caso de existir una demanda mayor a las metas previstas, se seleccionarán las</w:t>
            </w:r>
            <w:r w:rsidRPr="0083608D">
              <w:rPr>
                <w:rFonts w:eastAsia="Times New Roman"/>
                <w:color w:val="000000"/>
                <w:sz w:val="20"/>
                <w:szCs w:val="20"/>
              </w:rPr>
              <w:br/>
              <w:t>personas que cumplan con todos los requisitos del Programa y que comprueben menos recursos económicos, mediante el estudio socioeconómico y la visita domiciliaria para corroborar el estudio mismo. Será la Subdirección de Servicios Médicos la responsable de mantener informado s a los solicitantes del estado de su trámite. Aquellas personas que hayan realizado su trámite y que no hayan sido asignados como beneficiarios del Programa por motivo de espacio, por no haber acudido a que les realizarán el estudio socioeconómico o por falta de algún documento, serán incluidas en una lista de espera que será pública y podrá ser consultada en el área antes mencionada.</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VI. Procedimientos de Instrumentación</w:t>
            </w:r>
          </w:p>
        </w:tc>
        <w:tc>
          <w:tcPr>
            <w:tcW w:w="3966" w:type="dxa"/>
            <w:vAlign w:val="center"/>
          </w:tcPr>
          <w:p w:rsidR="00670772" w:rsidRPr="0083608D" w:rsidRDefault="00670772" w:rsidP="00670772">
            <w:pPr>
              <w:jc w:val="center"/>
              <w:rPr>
                <w:b/>
                <w:sz w:val="20"/>
                <w:szCs w:val="20"/>
                <w:lang w:val="es-ES"/>
              </w:rPr>
            </w:pPr>
            <w:r w:rsidRPr="0083608D">
              <w:rPr>
                <w:rFonts w:eastAsia="Times New Roman"/>
                <w:b/>
                <w:bCs/>
                <w:color w:val="000000"/>
                <w:sz w:val="20"/>
                <w:szCs w:val="20"/>
              </w:rPr>
              <w:t xml:space="preserve">Difusión </w:t>
            </w:r>
            <w:r w:rsidRPr="0083608D">
              <w:rPr>
                <w:rFonts w:eastAsia="Times New Roman"/>
                <w:color w:val="000000"/>
                <w:sz w:val="20"/>
                <w:szCs w:val="20"/>
              </w:rPr>
              <w:t>Se hará difusión a través de los eventos delegacionales invitando a la población a inscribirse al programa para así poder recibir la ayuda en especie, así como a través del portal de internet de la Delegación (http://www.gamadero.gob.mx).</w:t>
            </w:r>
            <w:r w:rsidRPr="0083608D">
              <w:rPr>
                <w:rFonts w:eastAsia="Times New Roman"/>
                <w:color w:val="000000"/>
                <w:sz w:val="20"/>
                <w:szCs w:val="20"/>
              </w:rPr>
              <w:br/>
            </w:r>
            <w:r w:rsidRPr="0083608D">
              <w:rPr>
                <w:rFonts w:eastAsia="Times New Roman"/>
                <w:b/>
                <w:bCs/>
                <w:color w:val="000000"/>
                <w:sz w:val="20"/>
                <w:szCs w:val="20"/>
              </w:rPr>
              <w:t>Acceso</w:t>
            </w:r>
            <w:r w:rsidRPr="0083608D">
              <w:rPr>
                <w:rFonts w:eastAsia="Times New Roman"/>
                <w:color w:val="000000"/>
                <w:sz w:val="20"/>
                <w:szCs w:val="20"/>
              </w:rPr>
              <w:t xml:space="preserve"> El interesado a ser beneficiario (la madre, el padre, la tutora o el tutor en caso de menores de edad) deberán acudir al lugar y en la fecha y hora establecidas previamente con todos los documentos citados con el propósito de realizar el trámite de solicitud al Programa.</w:t>
            </w:r>
            <w:r w:rsidRPr="0083608D">
              <w:rPr>
                <w:rFonts w:eastAsia="Times New Roman"/>
                <w:b/>
                <w:bCs/>
                <w:color w:val="000000"/>
                <w:sz w:val="20"/>
                <w:szCs w:val="20"/>
              </w:rPr>
              <w:br/>
              <w:t xml:space="preserve">Registro </w:t>
            </w:r>
            <w:r w:rsidRPr="0083608D">
              <w:rPr>
                <w:rFonts w:eastAsia="Times New Roman"/>
                <w:color w:val="000000"/>
                <w:sz w:val="20"/>
                <w:szCs w:val="20"/>
              </w:rPr>
              <w:t>Será la Subdirección de Servicios Médicos la responsable de recibir la documentación de los solicitantes en lugar y fecha mencionada previamente, quien corroborará que cumplan con todos los requisitos del Programa para quedar</w:t>
            </w:r>
            <w:r w:rsidRPr="0083608D">
              <w:rPr>
                <w:rFonts w:eastAsia="Times New Roman"/>
                <w:color w:val="000000"/>
                <w:sz w:val="20"/>
                <w:szCs w:val="20"/>
              </w:rPr>
              <w:br/>
              <w:t>formalmente registrados en el mismo.</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VII. Procedimiento de Queja o Inconformidad Ciudadana</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El ciudadano que desee interponer una queja o inconformarse podrá hacerlo con escrito dirigido a la Dirección General</w:t>
            </w:r>
            <w:r w:rsidRPr="0083608D">
              <w:rPr>
                <w:rFonts w:eastAsia="Times New Roman"/>
                <w:color w:val="000000"/>
                <w:sz w:val="20"/>
                <w:szCs w:val="20"/>
              </w:rPr>
              <w:br/>
              <w:t>de Desarrollo Social, quien lo turnará a la Subdirección de Servicios Médicos e instruirá lo necesario para dar respuesta</w:t>
            </w:r>
            <w:r w:rsidRPr="0083608D">
              <w:rPr>
                <w:rFonts w:eastAsia="Times New Roman"/>
                <w:color w:val="000000"/>
                <w:sz w:val="20"/>
                <w:szCs w:val="20"/>
              </w:rPr>
              <w:br/>
              <w:t>expedita y por escrito a quien haya interpuesto la queja o inconformidad, dando cuenta del estado en que se encuentra el</w:t>
            </w:r>
            <w:r w:rsidRPr="0083608D">
              <w:rPr>
                <w:rFonts w:eastAsia="Times New Roman"/>
                <w:color w:val="000000"/>
                <w:sz w:val="20"/>
                <w:szCs w:val="20"/>
              </w:rPr>
              <w:br/>
              <w:t>seguimiento de la misma.</w:t>
            </w:r>
            <w:r w:rsidRPr="0083608D">
              <w:rPr>
                <w:rFonts w:eastAsia="Times New Roman"/>
                <w:color w:val="000000"/>
                <w:sz w:val="20"/>
                <w:szCs w:val="20"/>
              </w:rPr>
              <w:br/>
              <w:t>En caso de no obtener resolución a su queja o inconformidad, tiene la opción de interponer queja ante la Procuraduría</w:t>
            </w:r>
            <w:r w:rsidRPr="0083608D">
              <w:rPr>
                <w:rFonts w:eastAsia="Times New Roman"/>
                <w:color w:val="000000"/>
                <w:sz w:val="20"/>
                <w:szCs w:val="20"/>
              </w:rPr>
              <w:br/>
              <w:t>Social y/o la Contraloría Interna de la Delegación Gustavo A. Madero.</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VIII. Mecanismos de Exigibilidad</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El titular de la Dirección General de Desarrollo Social recibirá y turnará las solicitudes ciudadanas de inconformidad así</w:t>
            </w:r>
            <w:r w:rsidRPr="0083608D">
              <w:rPr>
                <w:rFonts w:eastAsia="Times New Roman"/>
                <w:color w:val="000000"/>
                <w:sz w:val="20"/>
                <w:szCs w:val="20"/>
              </w:rPr>
              <w:br/>
              <w:t>como las quejas a la Subdirección de Servicios Médicos, quien tendrá disponibles para consulta del público los</w:t>
            </w:r>
            <w:r w:rsidRPr="0083608D">
              <w:rPr>
                <w:rFonts w:eastAsia="Times New Roman"/>
                <w:color w:val="000000"/>
                <w:sz w:val="20"/>
                <w:szCs w:val="20"/>
              </w:rPr>
              <w:br/>
              <w:t>requisitos, derechos, obligaciones y el procedimiento para que los beneficiarios puedan acceder al Programa y en caso</w:t>
            </w:r>
            <w:r w:rsidRPr="0083608D">
              <w:rPr>
                <w:rFonts w:eastAsia="Times New Roman"/>
                <w:color w:val="000000"/>
                <w:sz w:val="20"/>
                <w:szCs w:val="20"/>
              </w:rPr>
              <w:br/>
              <w:t>de omisión puedan exigir su cumplimiento de acuerdo con los procedimientos de queja o inconformidad ciudadana y en</w:t>
            </w:r>
            <w:r w:rsidRPr="0083608D">
              <w:rPr>
                <w:rFonts w:eastAsia="Times New Roman"/>
                <w:color w:val="000000"/>
                <w:sz w:val="20"/>
                <w:szCs w:val="20"/>
              </w:rPr>
              <w:br/>
              <w:t>apego a la normatividad aplicable.</w:t>
            </w:r>
            <w:r w:rsidRPr="0083608D">
              <w:rPr>
                <w:rFonts w:eastAsia="Times New Roman"/>
                <w:color w:val="000000"/>
                <w:sz w:val="20"/>
                <w:szCs w:val="20"/>
              </w:rPr>
              <w:br/>
              <w:t>Además, es la Contraloría General del Gobierno del Distrito Federal el órgano competente para conocer las denuncias</w:t>
            </w:r>
            <w:r w:rsidRPr="0083608D">
              <w:rPr>
                <w:rFonts w:eastAsia="Times New Roman"/>
                <w:color w:val="000000"/>
                <w:sz w:val="20"/>
                <w:szCs w:val="20"/>
              </w:rPr>
              <w:br/>
              <w:t>de violación e incumplimiento de derechos en materia de desarrollo social.</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IX. Mecanismos de Evaluación e Indicadores</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La Subdirección de Servicios Médicos es el área responsable de llevar a cabo la Evaluación Interna Anual al Programa</w:t>
            </w:r>
            <w:r w:rsidRPr="0083608D">
              <w:rPr>
                <w:rFonts w:eastAsia="Times New Roman"/>
                <w:color w:val="000000"/>
                <w:sz w:val="20"/>
                <w:szCs w:val="20"/>
              </w:rPr>
              <w:br/>
              <w:t>Social, con el fin de medir los resultados obtenidos y progresivamente alcanzar mejores resultados, en apego a lo</w:t>
            </w:r>
            <w:r w:rsidRPr="0083608D">
              <w:rPr>
                <w:rFonts w:eastAsia="Times New Roman"/>
                <w:color w:val="000000"/>
                <w:sz w:val="20"/>
                <w:szCs w:val="20"/>
              </w:rPr>
              <w:br/>
              <w:t>establecido en los Lineamientos para la Evaluación Interna de los Programas Sociales, emitidos por el Consejo de</w:t>
            </w:r>
            <w:r w:rsidRPr="0083608D">
              <w:rPr>
                <w:rFonts w:eastAsia="Times New Roman"/>
                <w:color w:val="000000"/>
                <w:sz w:val="20"/>
                <w:szCs w:val="20"/>
              </w:rPr>
              <w:br/>
              <w:t>Evaluación del Desarrollo Social del Distrito Federal, con el fin de medir los resultados obtenidos y progresivamente</w:t>
            </w:r>
            <w:r w:rsidRPr="0083608D">
              <w:rPr>
                <w:rFonts w:eastAsia="Times New Roman"/>
                <w:color w:val="000000"/>
                <w:sz w:val="20"/>
                <w:szCs w:val="20"/>
              </w:rPr>
              <w:br/>
              <w:t>alcanzar mejores resultados, los cuales serán publicados y entregados a las instancias, que establece el artículo 42 de</w:t>
            </w:r>
            <w:r w:rsidRPr="0083608D">
              <w:rPr>
                <w:rFonts w:eastAsia="Times New Roman"/>
                <w:color w:val="000000"/>
                <w:sz w:val="20"/>
                <w:szCs w:val="20"/>
              </w:rPr>
              <w:br/>
              <w:t>la Ley de Desarrollo Social del Distrito Federal, en un plazo no mayor a seis mes es después de finalizado el ejercicio</w:t>
            </w:r>
            <w:r w:rsidRPr="0083608D">
              <w:rPr>
                <w:rFonts w:eastAsia="Times New Roman"/>
                <w:color w:val="000000"/>
                <w:sz w:val="20"/>
                <w:szCs w:val="20"/>
              </w:rPr>
              <w:br/>
              <w:t>fiscal.</w:t>
            </w:r>
            <w:r w:rsidRPr="0083608D">
              <w:rPr>
                <w:rFonts w:eastAsia="Times New Roman"/>
                <w:color w:val="000000"/>
                <w:sz w:val="20"/>
                <w:szCs w:val="20"/>
              </w:rPr>
              <w:br/>
              <w:t>Los indicadores de evaluación utilizados para este Programa serán:</w:t>
            </w:r>
            <w:r w:rsidRPr="0083608D">
              <w:rPr>
                <w:rFonts w:eastAsia="Times New Roman"/>
                <w:color w:val="000000"/>
                <w:sz w:val="20"/>
                <w:szCs w:val="20"/>
              </w:rPr>
              <w:br/>
              <w:t>Número de solicitudes beneficiadas / Número de solicitudes recibidas X 100</w:t>
            </w:r>
            <w:r w:rsidRPr="0083608D">
              <w:rPr>
                <w:rFonts w:eastAsia="Times New Roman"/>
                <w:color w:val="000000"/>
                <w:sz w:val="20"/>
                <w:szCs w:val="20"/>
              </w:rPr>
              <w:br/>
              <w:t>Número de lentes graduados entregados / Número de lentes graduados programados X 100.</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X. Formas de Participación Social</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La planeación, el diseño, la instrumentación, el seguimiento, el control y la evaluación del Programa son revisadas</w:t>
            </w:r>
            <w:r w:rsidRPr="0083608D">
              <w:rPr>
                <w:rFonts w:eastAsia="Times New Roman"/>
                <w:color w:val="000000"/>
                <w:sz w:val="20"/>
                <w:szCs w:val="20"/>
              </w:rPr>
              <w:br/>
              <w:t>por diversas organizaciones civiles, sociales, culturales, educativas, empresariales, entre otras, a través del Consejo</w:t>
            </w:r>
            <w:r w:rsidRPr="0083608D">
              <w:rPr>
                <w:rFonts w:eastAsia="Times New Roman"/>
                <w:color w:val="000000"/>
                <w:sz w:val="20"/>
                <w:szCs w:val="20"/>
              </w:rPr>
              <w:br/>
              <w:t>de Desarrollo Social de la Delegación Gustavo A. Madero.</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r w:rsidR="00670772" w:rsidRPr="0083608D" w:rsidTr="00670772">
        <w:tc>
          <w:tcPr>
            <w:tcW w:w="1629"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XI. Articulación con Otros Programas Sociales</w:t>
            </w:r>
          </w:p>
        </w:tc>
        <w:tc>
          <w:tcPr>
            <w:tcW w:w="3966"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Este programa está vinculado con aquellos que esta Delegación implementa y que impulsan el bienestar social, tales</w:t>
            </w:r>
            <w:r w:rsidRPr="0083608D">
              <w:rPr>
                <w:rFonts w:eastAsia="Times New Roman"/>
                <w:color w:val="000000"/>
                <w:sz w:val="20"/>
                <w:szCs w:val="20"/>
              </w:rPr>
              <w:br/>
              <w:t>como: “Grupos Vulnerables”, “Ayudas Especiales GAM” y “TenGAMos Calidad de Vida”.</w:t>
            </w:r>
          </w:p>
        </w:tc>
        <w:tc>
          <w:tcPr>
            <w:tcW w:w="1312"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415"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Satisfactorio</w:t>
            </w:r>
          </w:p>
        </w:tc>
        <w:tc>
          <w:tcPr>
            <w:tcW w:w="1645" w:type="dxa"/>
            <w:vAlign w:val="center"/>
          </w:tcPr>
          <w:p w:rsidR="00670772" w:rsidRPr="0083608D" w:rsidRDefault="00670772" w:rsidP="00670772">
            <w:pPr>
              <w:jc w:val="center"/>
              <w:rPr>
                <w:b/>
                <w:sz w:val="20"/>
                <w:szCs w:val="20"/>
                <w:lang w:val="es-ES"/>
              </w:rPr>
            </w:pPr>
          </w:p>
        </w:tc>
      </w:tr>
    </w:tbl>
    <w:p w:rsidR="00C57F6A" w:rsidRPr="0083608D" w:rsidRDefault="00C57F6A" w:rsidP="009C3FC3">
      <w:pPr>
        <w:jc w:val="both"/>
        <w:rPr>
          <w:b/>
          <w:sz w:val="20"/>
          <w:szCs w:val="20"/>
          <w:lang w:val="es-ES"/>
        </w:rPr>
      </w:pPr>
    </w:p>
    <w:tbl>
      <w:tblPr>
        <w:tblStyle w:val="Tablaconcuadrcula"/>
        <w:tblW w:w="0" w:type="auto"/>
        <w:tblLook w:val="04A0" w:firstRow="1" w:lastRow="0" w:firstColumn="1" w:lastColumn="0" w:noHBand="0" w:noVBand="1"/>
      </w:tblPr>
      <w:tblGrid>
        <w:gridCol w:w="5766"/>
        <w:gridCol w:w="2372"/>
        <w:gridCol w:w="1824"/>
      </w:tblGrid>
      <w:tr w:rsidR="00670772" w:rsidRPr="0083608D" w:rsidTr="00670772">
        <w:tc>
          <w:tcPr>
            <w:tcW w:w="5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Perfil requerido por el programa social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Porcentaje de personas beneficiarias que cubrieron el perfil en 2016*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Justificación</w:t>
            </w:r>
          </w:p>
        </w:tc>
      </w:tr>
      <w:tr w:rsidR="00670772" w:rsidRPr="0083608D" w:rsidTr="00670772">
        <w:trPr>
          <w:trHeight w:val="445"/>
        </w:trPr>
        <w:tc>
          <w:tcPr>
            <w:tcW w:w="5921"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Residencia (Habitar en Gustavo A. Madero)</w:t>
            </w:r>
          </w:p>
        </w:tc>
        <w:tc>
          <w:tcPr>
            <w:tcW w:w="2410" w:type="dxa"/>
            <w:tcBorders>
              <w:top w:val="single" w:sz="4" w:space="0" w:color="000000" w:themeColor="text1"/>
            </w:tcBorders>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100</w:t>
            </w:r>
          </w:p>
        </w:tc>
        <w:tc>
          <w:tcPr>
            <w:tcW w:w="1843" w:type="dxa"/>
            <w:tcBorders>
              <w:top w:val="single" w:sz="4" w:space="0" w:color="000000" w:themeColor="text1"/>
            </w:tcBorders>
            <w:vAlign w:val="center"/>
          </w:tcPr>
          <w:p w:rsidR="00670772" w:rsidRPr="0083608D" w:rsidRDefault="00670772" w:rsidP="00670772">
            <w:pPr>
              <w:jc w:val="center"/>
              <w:rPr>
                <w:b/>
                <w:sz w:val="20"/>
                <w:szCs w:val="20"/>
                <w:lang w:val="es-ES"/>
              </w:rPr>
            </w:pPr>
          </w:p>
        </w:tc>
      </w:tr>
      <w:tr w:rsidR="00670772" w:rsidRPr="0083608D" w:rsidTr="00670772">
        <w:tc>
          <w:tcPr>
            <w:tcW w:w="592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Rango de edad (abierto)</w:t>
            </w:r>
          </w:p>
        </w:tc>
        <w:tc>
          <w:tcPr>
            <w:tcW w:w="241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100</w:t>
            </w:r>
          </w:p>
        </w:tc>
        <w:tc>
          <w:tcPr>
            <w:tcW w:w="1843" w:type="dxa"/>
            <w:vAlign w:val="center"/>
          </w:tcPr>
          <w:p w:rsidR="00670772" w:rsidRPr="0083608D" w:rsidRDefault="00670772" w:rsidP="00670772">
            <w:pPr>
              <w:jc w:val="center"/>
              <w:rPr>
                <w:b/>
                <w:sz w:val="20"/>
                <w:szCs w:val="20"/>
                <w:lang w:val="es-ES"/>
              </w:rPr>
            </w:pPr>
          </w:p>
        </w:tc>
      </w:tr>
      <w:tr w:rsidR="00670772" w:rsidRPr="0083608D" w:rsidTr="00670772">
        <w:tc>
          <w:tcPr>
            <w:tcW w:w="592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Sexo (indistinto)</w:t>
            </w:r>
          </w:p>
        </w:tc>
        <w:tc>
          <w:tcPr>
            <w:tcW w:w="241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100</w:t>
            </w:r>
          </w:p>
        </w:tc>
        <w:tc>
          <w:tcPr>
            <w:tcW w:w="1843" w:type="dxa"/>
            <w:vAlign w:val="center"/>
          </w:tcPr>
          <w:p w:rsidR="00670772" w:rsidRPr="0083608D" w:rsidRDefault="00670772" w:rsidP="00670772">
            <w:pPr>
              <w:jc w:val="center"/>
              <w:rPr>
                <w:b/>
                <w:sz w:val="20"/>
                <w:szCs w:val="20"/>
                <w:lang w:val="es-ES"/>
              </w:rPr>
            </w:pPr>
          </w:p>
        </w:tc>
      </w:tr>
      <w:tr w:rsidR="00670772" w:rsidRPr="0083608D" w:rsidTr="00670772">
        <w:tc>
          <w:tcPr>
            <w:tcW w:w="592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Área geográfica</w:t>
            </w:r>
          </w:p>
        </w:tc>
        <w:tc>
          <w:tcPr>
            <w:tcW w:w="241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100</w:t>
            </w:r>
          </w:p>
        </w:tc>
        <w:tc>
          <w:tcPr>
            <w:tcW w:w="1843" w:type="dxa"/>
            <w:vAlign w:val="center"/>
          </w:tcPr>
          <w:p w:rsidR="00670772" w:rsidRPr="0083608D" w:rsidRDefault="00670772" w:rsidP="00670772">
            <w:pPr>
              <w:jc w:val="center"/>
              <w:rPr>
                <w:b/>
                <w:sz w:val="20"/>
                <w:szCs w:val="20"/>
                <w:lang w:val="es-ES"/>
              </w:rPr>
            </w:pPr>
          </w:p>
        </w:tc>
      </w:tr>
      <w:tr w:rsidR="00670772" w:rsidRPr="0083608D" w:rsidTr="00670772">
        <w:tc>
          <w:tcPr>
            <w:tcW w:w="5921"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Grado de vulnerabilidad (Personas en estado de pobreza)</w:t>
            </w:r>
          </w:p>
        </w:tc>
        <w:tc>
          <w:tcPr>
            <w:tcW w:w="2410" w:type="dxa"/>
            <w:vAlign w:val="center"/>
          </w:tcPr>
          <w:p w:rsidR="00670772" w:rsidRPr="0083608D" w:rsidRDefault="00670772" w:rsidP="00670772">
            <w:pPr>
              <w:jc w:val="center"/>
              <w:rPr>
                <w:b/>
                <w:sz w:val="20"/>
                <w:szCs w:val="20"/>
                <w:lang w:val="es-ES"/>
              </w:rPr>
            </w:pPr>
            <w:r w:rsidRPr="0083608D">
              <w:rPr>
                <w:rFonts w:eastAsia="Times New Roman"/>
                <w:color w:val="000000"/>
                <w:sz w:val="20"/>
                <w:szCs w:val="20"/>
              </w:rPr>
              <w:t>100</w:t>
            </w:r>
          </w:p>
        </w:tc>
        <w:tc>
          <w:tcPr>
            <w:tcW w:w="1843" w:type="dxa"/>
            <w:vAlign w:val="center"/>
          </w:tcPr>
          <w:p w:rsidR="00670772" w:rsidRPr="0083608D" w:rsidRDefault="00670772" w:rsidP="00670772">
            <w:pPr>
              <w:jc w:val="center"/>
              <w:rPr>
                <w:b/>
                <w:sz w:val="20"/>
                <w:szCs w:val="20"/>
                <w:lang w:val="es-ES"/>
              </w:rPr>
            </w:pPr>
          </w:p>
        </w:tc>
      </w:tr>
    </w:tbl>
    <w:p w:rsidR="00C57F6A" w:rsidRPr="0083608D" w:rsidRDefault="00C57F6A" w:rsidP="00C57F6A">
      <w:pPr>
        <w:jc w:val="both"/>
        <w:rPr>
          <w:sz w:val="20"/>
          <w:szCs w:val="20"/>
          <w:lang w:val="es-ES"/>
        </w:rPr>
      </w:pPr>
    </w:p>
    <w:p w:rsidR="00C57F6A" w:rsidRPr="0083608D" w:rsidRDefault="00C57F6A" w:rsidP="00C57F6A">
      <w:pPr>
        <w:rPr>
          <w:b/>
          <w:bCs/>
          <w:sz w:val="20"/>
          <w:szCs w:val="20"/>
          <w:lang w:val="es-MX" w:eastAsia="es-MX"/>
        </w:rPr>
      </w:pPr>
      <w:r w:rsidRPr="0083608D">
        <w:rPr>
          <w:b/>
          <w:bCs/>
          <w:sz w:val="20"/>
          <w:szCs w:val="20"/>
          <w:lang w:val="es-MX" w:eastAsia="es-MX"/>
        </w:rPr>
        <w:t>Mecanismos que garantizan la igualdad de oportunidades y no discriminación en el otorgamiento de beneficios.</w:t>
      </w:r>
    </w:p>
    <w:p w:rsidR="00C57F6A" w:rsidRPr="0083608D" w:rsidRDefault="00C57F6A" w:rsidP="00C57F6A">
      <w:pPr>
        <w:rPr>
          <w:b/>
          <w:bCs/>
          <w:sz w:val="20"/>
          <w:szCs w:val="20"/>
          <w:lang w:val="es-MX" w:eastAsia="es-MX"/>
        </w:rPr>
      </w:pPr>
    </w:p>
    <w:p w:rsidR="00C57F6A" w:rsidRPr="0083608D" w:rsidRDefault="00C57F6A" w:rsidP="00C57F6A">
      <w:pPr>
        <w:jc w:val="both"/>
        <w:rPr>
          <w:bCs/>
          <w:sz w:val="20"/>
          <w:szCs w:val="20"/>
          <w:lang w:val="es-MX" w:eastAsia="es-MX"/>
        </w:rPr>
      </w:pPr>
      <w:r w:rsidRPr="0083608D">
        <w:rPr>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C57F6A" w:rsidRPr="0083608D" w:rsidRDefault="00C57F6A" w:rsidP="00C57F6A">
      <w:pPr>
        <w:jc w:val="both"/>
        <w:rPr>
          <w:bCs/>
          <w:sz w:val="20"/>
          <w:szCs w:val="20"/>
          <w:lang w:val="es-MX" w:eastAsia="es-MX"/>
        </w:rPr>
      </w:pPr>
    </w:p>
    <w:p w:rsidR="00C57F6A" w:rsidRPr="0083608D" w:rsidRDefault="00C57F6A" w:rsidP="00C57F6A">
      <w:pPr>
        <w:jc w:val="both"/>
        <w:rPr>
          <w:bCs/>
          <w:sz w:val="20"/>
          <w:szCs w:val="20"/>
          <w:lang w:val="es-MX" w:eastAsia="es-MX"/>
        </w:rPr>
      </w:pPr>
      <w:r w:rsidRPr="0083608D">
        <w:rPr>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C57F6A" w:rsidRPr="0083608D" w:rsidRDefault="00C57F6A" w:rsidP="00C57F6A">
      <w:pPr>
        <w:jc w:val="both"/>
        <w:rPr>
          <w:bCs/>
          <w:sz w:val="20"/>
          <w:szCs w:val="20"/>
          <w:lang w:val="es-MX" w:eastAsia="es-MX"/>
        </w:rPr>
      </w:pPr>
    </w:p>
    <w:p w:rsidR="00C57F6A" w:rsidRPr="0083608D" w:rsidRDefault="00C57F6A" w:rsidP="00C57F6A">
      <w:pPr>
        <w:jc w:val="both"/>
        <w:rPr>
          <w:bCs/>
          <w:sz w:val="20"/>
          <w:szCs w:val="20"/>
          <w:lang w:val="es-MX" w:eastAsia="es-MX"/>
        </w:rPr>
      </w:pPr>
      <w:r w:rsidRPr="0083608D">
        <w:rPr>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C57F6A" w:rsidRPr="0083608D" w:rsidRDefault="00C57F6A" w:rsidP="00C57F6A">
      <w:pPr>
        <w:jc w:val="both"/>
        <w:rPr>
          <w:b/>
          <w:sz w:val="20"/>
          <w:szCs w:val="20"/>
          <w:lang w:val="es-MX"/>
        </w:rPr>
      </w:pPr>
    </w:p>
    <w:p w:rsidR="00C57F6A" w:rsidRPr="0083608D" w:rsidRDefault="00C57F6A" w:rsidP="00C57F6A">
      <w:pPr>
        <w:jc w:val="both"/>
        <w:rPr>
          <w:b/>
          <w:sz w:val="20"/>
          <w:szCs w:val="20"/>
          <w:lang w:val="es-ES"/>
        </w:rPr>
      </w:pPr>
      <w:r w:rsidRPr="0083608D">
        <w:rPr>
          <w:b/>
          <w:sz w:val="20"/>
          <w:szCs w:val="20"/>
          <w:lang w:val="es-ES"/>
        </w:rPr>
        <w:t>Descripción y Análisis de los Procesos del Programa Social.</w:t>
      </w:r>
    </w:p>
    <w:p w:rsidR="00C57F6A" w:rsidRPr="0083608D" w:rsidRDefault="00C57F6A" w:rsidP="00C57F6A">
      <w:pPr>
        <w:jc w:val="both"/>
        <w:rPr>
          <w:b/>
          <w:sz w:val="20"/>
          <w:szCs w:val="20"/>
          <w:lang w:val="es-ES"/>
        </w:rPr>
      </w:pPr>
    </w:p>
    <w:tbl>
      <w:tblPr>
        <w:tblStyle w:val="Tablaconcuadrcula"/>
        <w:tblW w:w="10216" w:type="dxa"/>
        <w:tblLook w:val="04A0" w:firstRow="1" w:lastRow="0" w:firstColumn="1" w:lastColumn="0" w:noHBand="0" w:noVBand="1"/>
      </w:tblPr>
      <w:tblGrid>
        <w:gridCol w:w="1144"/>
        <w:gridCol w:w="1319"/>
        <w:gridCol w:w="1899"/>
        <w:gridCol w:w="3827"/>
        <w:gridCol w:w="2027"/>
      </w:tblGrid>
      <w:tr w:rsidR="00670772" w:rsidRPr="0083608D" w:rsidTr="00670772">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Número de proceso</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Periodo de tiempo</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Nombre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Descripción de la actividad</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rFonts w:eastAsia="Times New Roman"/>
                <w:b/>
                <w:bCs/>
                <w:color w:val="000000" w:themeColor="text1"/>
                <w:sz w:val="20"/>
                <w:szCs w:val="20"/>
              </w:rPr>
              <w:t>Encargado de la ejecución</w:t>
            </w:r>
          </w:p>
        </w:tc>
      </w:tr>
      <w:tr w:rsidR="00670772" w:rsidRPr="0083608D" w:rsidTr="00670772">
        <w:tc>
          <w:tcPr>
            <w:tcW w:w="1144" w:type="dxa"/>
            <w:tcBorders>
              <w:top w:val="single" w:sz="4" w:space="0" w:color="000000" w:themeColor="text1"/>
            </w:tcBorders>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w:t>
            </w:r>
          </w:p>
        </w:tc>
        <w:tc>
          <w:tcPr>
            <w:tcW w:w="1319" w:type="dxa"/>
            <w:tcBorders>
              <w:top w:val="single" w:sz="4" w:space="0" w:color="000000" w:themeColor="text1"/>
            </w:tcBorders>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4 días</w:t>
            </w:r>
          </w:p>
        </w:tc>
        <w:tc>
          <w:tcPr>
            <w:tcW w:w="1899" w:type="dxa"/>
            <w:tcBorders>
              <w:top w:val="single" w:sz="4" w:space="0" w:color="000000" w:themeColor="text1"/>
            </w:tcBorders>
            <w:vAlign w:val="center"/>
          </w:tcPr>
          <w:p w:rsidR="00670772" w:rsidRPr="0083608D" w:rsidRDefault="00670772" w:rsidP="00670772">
            <w:pPr>
              <w:jc w:val="center"/>
              <w:rPr>
                <w:sz w:val="20"/>
                <w:szCs w:val="20"/>
                <w:lang w:val="es-ES"/>
              </w:rPr>
            </w:pPr>
            <w:r w:rsidRPr="0083608D">
              <w:rPr>
                <w:sz w:val="20"/>
                <w:szCs w:val="20"/>
                <w:lang w:val="es-ES"/>
              </w:rPr>
              <w:t>Difusión de Convocatoria Pública</w:t>
            </w:r>
          </w:p>
        </w:tc>
        <w:tc>
          <w:tcPr>
            <w:tcW w:w="3827" w:type="dxa"/>
            <w:tcBorders>
              <w:top w:val="single" w:sz="4" w:space="0" w:color="000000" w:themeColor="text1"/>
            </w:tcBorders>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Difunde la convocatoria pública, través de los medios previstos por la ley, con todos los requisitos, especificando lugar, fecha y hora en que los solicitantes deberán acudir.</w:t>
            </w:r>
          </w:p>
        </w:tc>
        <w:tc>
          <w:tcPr>
            <w:tcW w:w="2027" w:type="dxa"/>
            <w:tcBorders>
              <w:top w:val="single" w:sz="4" w:space="0" w:color="000000" w:themeColor="text1"/>
            </w:tcBorders>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2</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Entrega de documentos</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Entrega documentación en tiempo y forma en el lugar establecido en la convocatoria emitida por la Subdirección de Servicios Médicos.</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Solicitante</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3</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3 días</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Recepción de documentos</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Recibe documentación, elabora y registra padrón e integra expediente y estudio socioeconómico realizado al solicitante y entrega contra recibo con el número de folio al solicitante</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4</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Revisión de documentos</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Revisa documentación y determina con base a requisitos y estudio socioeconómico</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5</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Asesoría</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Se le cita al solicitante para recibir indicaciones y asesoría para continuar. (Regresa a la actividad número 4)</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6</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Canalización con el proveedor para estudio</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Se le cita al solicitante para que acuda a la Subdirección de Servicios Médicos para recibir por escrito la canalización del Proveedor del estudio de Optometría.</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7</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10 días</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Realización de estudio de optometría</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Realiza estudio de optometría y procede a graduar anteojos para ser entregados a la Subdirección de Servicios Médicos.</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Proveedor</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8</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2 días</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Recepción de anteojos</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Recibe los anteojos, los clasifica por nombre y número. Notifica y cita a los beneficiados para la entrega.</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9</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Notificaciones de inconformidad</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En caso de que no sean funcionales los anteojos recibidos, se le notifica a la Subdirección de Servicios Médicos para su valoración (Regresa a la actividad N° 10)</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Solicitante</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10</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Recepción del beneficio</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Recibe el apoyo y a contra recibo firma vale de entrega del apoyo en la Subdirección de Servicios Médicos</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Solicitante</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11</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Adhesión al padrón del beneficiario</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Recibe y anexa vale de entrega al expediente del solicitante registrando los datos en el padrón de beneficiarios del programa social. Corrobora los requisitos del padrón con los expedientes de beneficiarios y de ser necesario da de baja o modifica los mismos.</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12</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 día</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Integración del padrón definitivo.</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Integra el padrón definitivo y hace un inventario de los anteojos que no fueron entregados para ser enviados a la Dirección de Servicios Médicos y Equidad.</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Subdirección de Servicios Médicos</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13</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3 días</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Recepción del padrón definitivo.</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Recibe el padrón definitivo de beneficiarios   y lo avala para su publicación en la Gaceta Oficial del Distrito Federal</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Dirección de Servicios Médicos y Equidad</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14</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2 días</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Inventariado de los productos no entregados</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Realiza un cotejo de los anteojos que no fueron entregados y los envía a la Bodega de la Dirección de Servicios Médicos para su resguardo.</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Dirección de Servicios Médicos y Equidad</w:t>
            </w:r>
          </w:p>
        </w:tc>
      </w:tr>
      <w:tr w:rsidR="00670772" w:rsidRPr="0083608D" w:rsidTr="00670772">
        <w:tc>
          <w:tcPr>
            <w:tcW w:w="1144"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15</w:t>
            </w:r>
          </w:p>
        </w:tc>
        <w:tc>
          <w:tcPr>
            <w:tcW w:w="1319"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2 días</w:t>
            </w:r>
          </w:p>
        </w:tc>
        <w:tc>
          <w:tcPr>
            <w:tcW w:w="1899" w:type="dxa"/>
            <w:vAlign w:val="center"/>
          </w:tcPr>
          <w:p w:rsidR="00670772" w:rsidRPr="0083608D" w:rsidRDefault="00670772" w:rsidP="00670772">
            <w:pPr>
              <w:jc w:val="center"/>
              <w:rPr>
                <w:sz w:val="20"/>
                <w:szCs w:val="20"/>
                <w:lang w:val="es-ES"/>
              </w:rPr>
            </w:pPr>
            <w:r w:rsidRPr="0083608D">
              <w:rPr>
                <w:sz w:val="20"/>
                <w:szCs w:val="20"/>
                <w:lang w:val="es-ES"/>
              </w:rPr>
              <w:t>Resguardo de los productos</w:t>
            </w:r>
          </w:p>
        </w:tc>
        <w:tc>
          <w:tcPr>
            <w:tcW w:w="38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Recibe y coteja la información con los anteojos enviados y hace el resguardo de los mismos.</w:t>
            </w:r>
          </w:p>
        </w:tc>
        <w:tc>
          <w:tcPr>
            <w:tcW w:w="2027" w:type="dxa"/>
            <w:vAlign w:val="center"/>
          </w:tcPr>
          <w:p w:rsidR="00670772" w:rsidRPr="0083608D" w:rsidRDefault="00670772" w:rsidP="00670772">
            <w:pPr>
              <w:jc w:val="center"/>
              <w:rPr>
                <w:sz w:val="20"/>
                <w:szCs w:val="20"/>
                <w:lang w:val="es-ES"/>
              </w:rPr>
            </w:pPr>
            <w:r w:rsidRPr="0083608D">
              <w:rPr>
                <w:rFonts w:eastAsia="Times New Roman"/>
                <w:bCs/>
                <w:color w:val="000000"/>
                <w:sz w:val="20"/>
                <w:szCs w:val="20"/>
              </w:rPr>
              <w:t>Bodega de la Dirección de Servicios Médicos</w:t>
            </w:r>
          </w:p>
        </w:tc>
      </w:tr>
    </w:tbl>
    <w:p w:rsidR="00C57F6A" w:rsidRPr="0083608D" w:rsidRDefault="00C57F6A" w:rsidP="009C3FC3">
      <w:pPr>
        <w:jc w:val="both"/>
        <w:rPr>
          <w:b/>
          <w:sz w:val="20"/>
          <w:szCs w:val="20"/>
        </w:rPr>
      </w:pPr>
    </w:p>
    <w:p w:rsidR="00C57F6A" w:rsidRPr="0083608D" w:rsidRDefault="00C57F6A" w:rsidP="00C57F6A">
      <w:pPr>
        <w:jc w:val="both"/>
        <w:rPr>
          <w:b/>
          <w:sz w:val="20"/>
          <w:szCs w:val="20"/>
          <w:lang w:val="es-ES"/>
        </w:rPr>
      </w:pPr>
      <w:r w:rsidRPr="0083608D">
        <w:rPr>
          <w:b/>
          <w:sz w:val="20"/>
          <w:szCs w:val="20"/>
          <w:lang w:val="es-ES"/>
        </w:rPr>
        <w:t>Equivalencia en los procesos de acuerdo al Modelo General de los Procesos de un Programa Social.</w:t>
      </w:r>
    </w:p>
    <w:p w:rsidR="00C57F6A" w:rsidRPr="0083608D" w:rsidRDefault="00C57F6A" w:rsidP="00C57F6A">
      <w:pPr>
        <w:jc w:val="both"/>
        <w:rPr>
          <w:b/>
          <w:sz w:val="20"/>
          <w:szCs w:val="20"/>
          <w:lang w:val="es-ES"/>
        </w:rPr>
      </w:pPr>
    </w:p>
    <w:p w:rsidR="00C57F6A" w:rsidRPr="0083608D" w:rsidRDefault="00C57F6A" w:rsidP="00C57F6A">
      <w:pPr>
        <w:spacing w:after="120"/>
        <w:jc w:val="both"/>
        <w:rPr>
          <w:sz w:val="20"/>
          <w:szCs w:val="20"/>
          <w:lang w:val="es-ES"/>
        </w:rPr>
      </w:pPr>
      <w:r w:rsidRPr="0083608D">
        <w:rPr>
          <w:b/>
          <w:sz w:val="20"/>
          <w:szCs w:val="20"/>
          <w:lang w:val="es-ES"/>
        </w:rPr>
        <w:t>A.</w:t>
      </w:r>
      <w:r w:rsidRPr="0083608D">
        <w:rPr>
          <w:sz w:val="20"/>
          <w:szCs w:val="20"/>
          <w:lang w:val="es-ES"/>
        </w:rPr>
        <w:t xml:space="preserve"> Actividad de inicio.</w:t>
      </w:r>
    </w:p>
    <w:p w:rsidR="00C57F6A" w:rsidRPr="0083608D" w:rsidRDefault="00C57F6A" w:rsidP="00C57F6A">
      <w:pPr>
        <w:spacing w:after="120"/>
        <w:jc w:val="both"/>
        <w:rPr>
          <w:sz w:val="20"/>
          <w:szCs w:val="20"/>
          <w:lang w:val="es-ES"/>
        </w:rPr>
      </w:pPr>
      <w:r w:rsidRPr="0083608D">
        <w:rPr>
          <w:b/>
          <w:sz w:val="20"/>
          <w:szCs w:val="20"/>
          <w:lang w:val="es-ES"/>
        </w:rPr>
        <w:t>B.</w:t>
      </w:r>
      <w:r w:rsidRPr="0083608D">
        <w:rPr>
          <w:sz w:val="20"/>
          <w:szCs w:val="20"/>
          <w:lang w:val="es-ES"/>
        </w:rPr>
        <w:t xml:space="preserve"> Actividad de fin.</w:t>
      </w:r>
    </w:p>
    <w:p w:rsidR="00C57F6A" w:rsidRPr="0083608D" w:rsidRDefault="00C57F6A" w:rsidP="00C57F6A">
      <w:pPr>
        <w:spacing w:after="120"/>
        <w:jc w:val="both"/>
        <w:rPr>
          <w:sz w:val="20"/>
          <w:szCs w:val="20"/>
          <w:lang w:val="es-ES"/>
        </w:rPr>
      </w:pPr>
      <w:r w:rsidRPr="0083608D">
        <w:rPr>
          <w:b/>
          <w:sz w:val="20"/>
          <w:szCs w:val="20"/>
          <w:lang w:val="es-ES"/>
        </w:rPr>
        <w:t>C.</w:t>
      </w:r>
      <w:r w:rsidRPr="0083608D">
        <w:rPr>
          <w:sz w:val="20"/>
          <w:szCs w:val="20"/>
          <w:lang w:val="es-ES"/>
        </w:rPr>
        <w:t xml:space="preserve"> Tiempo aproximado de duración del proceso</w:t>
      </w:r>
    </w:p>
    <w:p w:rsidR="00C57F6A" w:rsidRPr="0083608D" w:rsidRDefault="00C57F6A" w:rsidP="00C57F6A">
      <w:pPr>
        <w:spacing w:after="120"/>
        <w:jc w:val="both"/>
        <w:rPr>
          <w:sz w:val="20"/>
          <w:szCs w:val="20"/>
          <w:lang w:val="es-ES"/>
        </w:rPr>
      </w:pPr>
      <w:r w:rsidRPr="0083608D">
        <w:rPr>
          <w:b/>
          <w:sz w:val="20"/>
          <w:szCs w:val="20"/>
          <w:lang w:val="es-ES"/>
        </w:rPr>
        <w:t>D.</w:t>
      </w:r>
      <w:r w:rsidRPr="0083608D">
        <w:rPr>
          <w:sz w:val="20"/>
          <w:szCs w:val="20"/>
          <w:lang w:val="es-ES"/>
        </w:rPr>
        <w:t xml:space="preserve"> Número de servidores públicos que participan.</w:t>
      </w:r>
    </w:p>
    <w:p w:rsidR="00C57F6A" w:rsidRPr="0083608D" w:rsidRDefault="00C57F6A" w:rsidP="00C57F6A">
      <w:pPr>
        <w:spacing w:after="120"/>
        <w:jc w:val="both"/>
        <w:rPr>
          <w:sz w:val="20"/>
          <w:szCs w:val="20"/>
          <w:lang w:val="es-ES"/>
        </w:rPr>
      </w:pPr>
      <w:r w:rsidRPr="0083608D">
        <w:rPr>
          <w:b/>
          <w:sz w:val="20"/>
          <w:szCs w:val="20"/>
          <w:lang w:val="es-ES"/>
        </w:rPr>
        <w:t>E.</w:t>
      </w:r>
      <w:r w:rsidRPr="0083608D">
        <w:rPr>
          <w:sz w:val="20"/>
          <w:szCs w:val="20"/>
          <w:lang w:val="es-ES"/>
        </w:rPr>
        <w:t xml:space="preserve"> Recursos financieros.</w:t>
      </w:r>
    </w:p>
    <w:p w:rsidR="00C57F6A" w:rsidRPr="0083608D" w:rsidRDefault="00C57F6A" w:rsidP="00C57F6A">
      <w:pPr>
        <w:spacing w:after="120"/>
        <w:jc w:val="both"/>
        <w:rPr>
          <w:sz w:val="20"/>
          <w:szCs w:val="20"/>
          <w:lang w:val="es-ES"/>
        </w:rPr>
      </w:pPr>
      <w:r w:rsidRPr="0083608D">
        <w:rPr>
          <w:b/>
          <w:sz w:val="20"/>
          <w:szCs w:val="20"/>
          <w:lang w:val="es-ES"/>
        </w:rPr>
        <w:t>F.</w:t>
      </w:r>
      <w:r w:rsidRPr="0083608D">
        <w:rPr>
          <w:sz w:val="20"/>
          <w:szCs w:val="20"/>
          <w:lang w:val="es-ES"/>
        </w:rPr>
        <w:t xml:space="preserve"> Infraestructura.</w:t>
      </w:r>
    </w:p>
    <w:p w:rsidR="00C57F6A" w:rsidRPr="0083608D" w:rsidRDefault="00C57F6A" w:rsidP="00C57F6A">
      <w:pPr>
        <w:spacing w:after="120"/>
        <w:jc w:val="both"/>
        <w:rPr>
          <w:sz w:val="20"/>
          <w:szCs w:val="20"/>
          <w:lang w:val="es-ES"/>
        </w:rPr>
      </w:pPr>
      <w:r w:rsidRPr="0083608D">
        <w:rPr>
          <w:b/>
          <w:sz w:val="20"/>
          <w:szCs w:val="20"/>
          <w:lang w:val="es-ES"/>
        </w:rPr>
        <w:t>G.</w:t>
      </w:r>
      <w:r w:rsidRPr="0083608D">
        <w:rPr>
          <w:sz w:val="20"/>
          <w:szCs w:val="20"/>
          <w:lang w:val="es-ES"/>
        </w:rPr>
        <w:t xml:space="preserve"> Productos del Proceso.</w:t>
      </w:r>
    </w:p>
    <w:p w:rsidR="00C57F6A" w:rsidRPr="0083608D" w:rsidRDefault="00C57F6A" w:rsidP="00C57F6A">
      <w:pPr>
        <w:spacing w:after="120"/>
        <w:jc w:val="both"/>
        <w:rPr>
          <w:sz w:val="20"/>
          <w:szCs w:val="20"/>
          <w:lang w:val="es-ES"/>
        </w:rPr>
      </w:pPr>
      <w:r w:rsidRPr="0083608D">
        <w:rPr>
          <w:b/>
          <w:sz w:val="20"/>
          <w:szCs w:val="20"/>
          <w:lang w:val="es-ES"/>
        </w:rPr>
        <w:t>H.</w:t>
      </w:r>
      <w:r w:rsidRPr="0083608D">
        <w:rPr>
          <w:sz w:val="20"/>
          <w:szCs w:val="20"/>
          <w:lang w:val="es-ES"/>
        </w:rPr>
        <w:t xml:space="preserve"> Tipo de información recolectada.</w:t>
      </w:r>
    </w:p>
    <w:p w:rsidR="00C57F6A" w:rsidRPr="0083608D" w:rsidRDefault="00C57F6A" w:rsidP="00C57F6A">
      <w:pPr>
        <w:spacing w:after="120"/>
        <w:jc w:val="both"/>
        <w:rPr>
          <w:sz w:val="20"/>
          <w:szCs w:val="20"/>
          <w:lang w:val="es-ES"/>
        </w:rPr>
      </w:pPr>
      <w:r w:rsidRPr="0083608D">
        <w:rPr>
          <w:b/>
          <w:sz w:val="20"/>
          <w:szCs w:val="20"/>
          <w:lang w:val="es-ES"/>
        </w:rPr>
        <w:t xml:space="preserve">I. </w:t>
      </w:r>
      <w:r w:rsidRPr="0083608D">
        <w:rPr>
          <w:sz w:val="20"/>
          <w:szCs w:val="20"/>
          <w:lang w:val="es-ES"/>
        </w:rPr>
        <w:t>Sistemas empleados para la recolección de la información.</w:t>
      </w:r>
    </w:p>
    <w:tbl>
      <w:tblPr>
        <w:tblStyle w:val="Tablaconcuadrcula"/>
        <w:tblW w:w="10154" w:type="dxa"/>
        <w:tblLook w:val="04A0" w:firstRow="1" w:lastRow="0" w:firstColumn="1" w:lastColumn="0" w:noHBand="0" w:noVBand="1"/>
      </w:tblPr>
      <w:tblGrid>
        <w:gridCol w:w="1556"/>
        <w:gridCol w:w="1508"/>
        <w:gridCol w:w="1147"/>
        <w:gridCol w:w="411"/>
        <w:gridCol w:w="411"/>
        <w:gridCol w:w="411"/>
        <w:gridCol w:w="496"/>
        <w:gridCol w:w="496"/>
        <w:gridCol w:w="1363"/>
        <w:gridCol w:w="1363"/>
        <w:gridCol w:w="496"/>
        <w:gridCol w:w="496"/>
      </w:tblGrid>
      <w:tr w:rsidR="00670772" w:rsidRPr="0083608D" w:rsidTr="00670772">
        <w:trPr>
          <w:trHeight w:val="1285"/>
        </w:trPr>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Proceso en el modelo general</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Nombre del o los procesos identificados como equivalentes</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Secuencia</w:t>
            </w: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A</w:t>
            </w: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B</w:t>
            </w:r>
          </w:p>
        </w:tc>
        <w:tc>
          <w:tcPr>
            <w:tcW w:w="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C</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D</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E</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F</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G</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H</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I</w:t>
            </w:r>
          </w:p>
        </w:tc>
      </w:tr>
      <w:tr w:rsidR="00670772" w:rsidRPr="0083608D" w:rsidTr="00670772">
        <w:trPr>
          <w:trHeight w:val="351"/>
        </w:trPr>
        <w:tc>
          <w:tcPr>
            <w:tcW w:w="1556" w:type="dxa"/>
            <w:tcBorders>
              <w:top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Planeación</w:t>
            </w:r>
          </w:p>
        </w:tc>
        <w:tc>
          <w:tcPr>
            <w:tcW w:w="15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Ninguno</w:t>
            </w:r>
          </w:p>
        </w:tc>
        <w:tc>
          <w:tcPr>
            <w:tcW w:w="1147"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Ninguno</w:t>
            </w:r>
          </w:p>
        </w:tc>
        <w:tc>
          <w:tcPr>
            <w:tcW w:w="411"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411"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411"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496"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496"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1363"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1363"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496"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c>
          <w:tcPr>
            <w:tcW w:w="496"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p>
        </w:tc>
      </w:tr>
      <w:tr w:rsidR="00670772" w:rsidRPr="0083608D" w:rsidTr="00670772">
        <w:trPr>
          <w:trHeight w:val="473"/>
        </w:trPr>
        <w:tc>
          <w:tcPr>
            <w:tcW w:w="1556" w:type="dxa"/>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Difusión</w:t>
            </w: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Difusión de Convocatoria Pública</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1</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r>
      <w:tr w:rsidR="00670772" w:rsidRPr="0083608D" w:rsidTr="00670772">
        <w:trPr>
          <w:trHeight w:val="145"/>
        </w:trPr>
        <w:tc>
          <w:tcPr>
            <w:tcW w:w="1556" w:type="dxa"/>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Solicitud</w:t>
            </w: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Entrega de documentos</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2</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r>
      <w:tr w:rsidR="00670772" w:rsidRPr="0083608D" w:rsidTr="00670772">
        <w:trPr>
          <w:trHeight w:val="145"/>
        </w:trPr>
        <w:tc>
          <w:tcPr>
            <w:tcW w:w="1556" w:type="dxa"/>
            <w:vMerge w:val="restart"/>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Incorporación</w:t>
            </w: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Recepción de documentos</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3</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r w:rsidR="00670772" w:rsidRPr="0083608D" w:rsidTr="00670772">
        <w:trPr>
          <w:trHeight w:val="145"/>
        </w:trPr>
        <w:tc>
          <w:tcPr>
            <w:tcW w:w="1556" w:type="dxa"/>
            <w:vMerge/>
            <w:shd w:val="clear" w:color="auto" w:fill="auto"/>
            <w:vAlign w:val="center"/>
          </w:tcPr>
          <w:p w:rsidR="00670772" w:rsidRPr="0083608D" w:rsidRDefault="00670772" w:rsidP="00670772">
            <w:pPr>
              <w:spacing w:after="120"/>
              <w:jc w:val="center"/>
              <w:rPr>
                <w:b/>
                <w:sz w:val="20"/>
                <w:szCs w:val="20"/>
                <w:lang w:val="es-ES"/>
              </w:rPr>
            </w:pP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Revisión de documentos</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4</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r>
      <w:tr w:rsidR="00670772" w:rsidRPr="0083608D" w:rsidTr="00670772">
        <w:trPr>
          <w:trHeight w:val="145"/>
        </w:trPr>
        <w:tc>
          <w:tcPr>
            <w:tcW w:w="1556" w:type="dxa"/>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Obtención de bienes y/o servicios</w:t>
            </w: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Realización de estudio de optometría</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7</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Parcialmente</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Parcialmente</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r>
      <w:tr w:rsidR="00670772" w:rsidRPr="0083608D" w:rsidTr="00670772">
        <w:trPr>
          <w:trHeight w:val="608"/>
        </w:trPr>
        <w:tc>
          <w:tcPr>
            <w:tcW w:w="1556" w:type="dxa"/>
            <w:vMerge w:val="restart"/>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Entrega</w:t>
            </w: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Canalización con el proveedor para estudio</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6</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r>
      <w:tr w:rsidR="00670772" w:rsidRPr="0083608D" w:rsidTr="00670772">
        <w:trPr>
          <w:trHeight w:val="608"/>
        </w:trPr>
        <w:tc>
          <w:tcPr>
            <w:tcW w:w="1556" w:type="dxa"/>
            <w:vMerge/>
            <w:shd w:val="clear" w:color="auto" w:fill="auto"/>
            <w:vAlign w:val="center"/>
          </w:tcPr>
          <w:p w:rsidR="00670772" w:rsidRPr="0083608D" w:rsidRDefault="00670772" w:rsidP="00670772">
            <w:pPr>
              <w:spacing w:after="120"/>
              <w:jc w:val="center"/>
              <w:rPr>
                <w:b/>
                <w:sz w:val="20"/>
                <w:szCs w:val="20"/>
                <w:lang w:val="es-ES"/>
              </w:rPr>
            </w:pP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Recepción de anteojos</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8</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r w:rsidR="00670772" w:rsidRPr="0083608D" w:rsidTr="00670772">
        <w:trPr>
          <w:trHeight w:val="310"/>
        </w:trPr>
        <w:tc>
          <w:tcPr>
            <w:tcW w:w="1556" w:type="dxa"/>
            <w:vMerge/>
            <w:shd w:val="clear" w:color="auto" w:fill="auto"/>
            <w:vAlign w:val="center"/>
          </w:tcPr>
          <w:p w:rsidR="00670772" w:rsidRPr="0083608D" w:rsidRDefault="00670772" w:rsidP="00670772">
            <w:pPr>
              <w:spacing w:after="120"/>
              <w:jc w:val="center"/>
              <w:rPr>
                <w:b/>
                <w:sz w:val="20"/>
                <w:szCs w:val="20"/>
                <w:lang w:val="es-ES"/>
              </w:rPr>
            </w:pP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Recepción del beneficio</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10</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r w:rsidR="00670772" w:rsidRPr="0083608D" w:rsidTr="00670772">
        <w:trPr>
          <w:trHeight w:val="310"/>
        </w:trPr>
        <w:tc>
          <w:tcPr>
            <w:tcW w:w="1556" w:type="dxa"/>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Incidencias</w:t>
            </w: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Notificaciones de inconformidad</w:t>
            </w:r>
          </w:p>
        </w:tc>
        <w:tc>
          <w:tcPr>
            <w:tcW w:w="1147" w:type="dxa"/>
            <w:vAlign w:val="center"/>
          </w:tcPr>
          <w:p w:rsidR="00670772" w:rsidRPr="0083608D" w:rsidRDefault="00670772" w:rsidP="00670772">
            <w:pPr>
              <w:spacing w:after="120"/>
              <w:jc w:val="center"/>
              <w:rPr>
                <w:sz w:val="20"/>
                <w:szCs w:val="20"/>
                <w:lang w:val="es-ES"/>
              </w:rPr>
            </w:pPr>
            <w:r w:rsidRPr="0083608D">
              <w:rPr>
                <w:sz w:val="20"/>
                <w:szCs w:val="20"/>
                <w:lang w:val="es-ES"/>
              </w:rPr>
              <w:t>9</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1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1363"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96"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r w:rsidR="00670772" w:rsidRPr="0083608D" w:rsidTr="00670772">
        <w:trPr>
          <w:trHeight w:val="310"/>
        </w:trPr>
        <w:tc>
          <w:tcPr>
            <w:tcW w:w="1556" w:type="dxa"/>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Seguimiento y monitoreo</w:t>
            </w:r>
          </w:p>
        </w:tc>
        <w:tc>
          <w:tcPr>
            <w:tcW w:w="1508" w:type="dxa"/>
            <w:vAlign w:val="center"/>
          </w:tcPr>
          <w:p w:rsidR="00670772" w:rsidRPr="0083608D" w:rsidRDefault="00670772" w:rsidP="00670772">
            <w:pPr>
              <w:spacing w:after="120"/>
              <w:jc w:val="center"/>
              <w:rPr>
                <w:sz w:val="20"/>
                <w:szCs w:val="20"/>
                <w:lang w:val="es-ES"/>
              </w:rPr>
            </w:pPr>
            <w:r w:rsidRPr="0083608D">
              <w:rPr>
                <w:sz w:val="20"/>
                <w:szCs w:val="20"/>
                <w:lang w:val="es-ES"/>
              </w:rPr>
              <w:t>Ninguno</w:t>
            </w:r>
          </w:p>
        </w:tc>
        <w:tc>
          <w:tcPr>
            <w:tcW w:w="1147" w:type="dxa"/>
            <w:vAlign w:val="center"/>
          </w:tcPr>
          <w:p w:rsidR="00670772" w:rsidRPr="0083608D" w:rsidRDefault="00670772" w:rsidP="00670772">
            <w:pPr>
              <w:spacing w:after="120"/>
              <w:jc w:val="both"/>
              <w:rPr>
                <w:sz w:val="20"/>
                <w:szCs w:val="20"/>
                <w:lang w:val="es-ES"/>
              </w:rPr>
            </w:pPr>
            <w:r w:rsidRPr="0083608D">
              <w:rPr>
                <w:sz w:val="20"/>
                <w:szCs w:val="20"/>
                <w:lang w:val="es-ES"/>
              </w:rPr>
              <w:t>Ninguno</w:t>
            </w:r>
          </w:p>
        </w:tc>
        <w:tc>
          <w:tcPr>
            <w:tcW w:w="411" w:type="dxa"/>
            <w:vAlign w:val="center"/>
          </w:tcPr>
          <w:p w:rsidR="00670772" w:rsidRPr="0083608D" w:rsidRDefault="00670772" w:rsidP="00670772">
            <w:pPr>
              <w:spacing w:after="120"/>
              <w:jc w:val="center"/>
              <w:rPr>
                <w:sz w:val="20"/>
                <w:szCs w:val="20"/>
                <w:lang w:val="es-ES"/>
              </w:rPr>
            </w:pPr>
          </w:p>
        </w:tc>
        <w:tc>
          <w:tcPr>
            <w:tcW w:w="411" w:type="dxa"/>
            <w:vAlign w:val="center"/>
          </w:tcPr>
          <w:p w:rsidR="00670772" w:rsidRPr="0083608D" w:rsidRDefault="00670772" w:rsidP="00670772">
            <w:pPr>
              <w:spacing w:after="120"/>
              <w:jc w:val="center"/>
              <w:rPr>
                <w:sz w:val="20"/>
                <w:szCs w:val="20"/>
                <w:lang w:val="es-ES"/>
              </w:rPr>
            </w:pPr>
          </w:p>
        </w:tc>
        <w:tc>
          <w:tcPr>
            <w:tcW w:w="411" w:type="dxa"/>
            <w:vAlign w:val="center"/>
          </w:tcPr>
          <w:p w:rsidR="00670772" w:rsidRPr="0083608D" w:rsidRDefault="00670772" w:rsidP="00670772">
            <w:pPr>
              <w:spacing w:after="120"/>
              <w:jc w:val="center"/>
              <w:rPr>
                <w:sz w:val="20"/>
                <w:szCs w:val="20"/>
                <w:lang w:val="es-ES"/>
              </w:rPr>
            </w:pPr>
          </w:p>
        </w:tc>
        <w:tc>
          <w:tcPr>
            <w:tcW w:w="496" w:type="dxa"/>
            <w:vAlign w:val="center"/>
          </w:tcPr>
          <w:p w:rsidR="00670772" w:rsidRPr="0083608D" w:rsidRDefault="00670772" w:rsidP="00670772">
            <w:pPr>
              <w:spacing w:after="120"/>
              <w:jc w:val="center"/>
              <w:rPr>
                <w:sz w:val="20"/>
                <w:szCs w:val="20"/>
                <w:lang w:val="es-ES"/>
              </w:rPr>
            </w:pPr>
          </w:p>
        </w:tc>
        <w:tc>
          <w:tcPr>
            <w:tcW w:w="496" w:type="dxa"/>
            <w:vAlign w:val="center"/>
          </w:tcPr>
          <w:p w:rsidR="00670772" w:rsidRPr="0083608D" w:rsidRDefault="00670772" w:rsidP="00670772">
            <w:pPr>
              <w:spacing w:after="120"/>
              <w:jc w:val="center"/>
              <w:rPr>
                <w:sz w:val="20"/>
                <w:szCs w:val="20"/>
                <w:lang w:val="es-ES"/>
              </w:rPr>
            </w:pPr>
          </w:p>
        </w:tc>
        <w:tc>
          <w:tcPr>
            <w:tcW w:w="1363" w:type="dxa"/>
            <w:vAlign w:val="center"/>
          </w:tcPr>
          <w:p w:rsidR="00670772" w:rsidRPr="0083608D" w:rsidRDefault="00670772" w:rsidP="00670772">
            <w:pPr>
              <w:spacing w:after="120"/>
              <w:jc w:val="center"/>
              <w:rPr>
                <w:sz w:val="20"/>
                <w:szCs w:val="20"/>
                <w:lang w:val="es-ES"/>
              </w:rPr>
            </w:pPr>
          </w:p>
        </w:tc>
        <w:tc>
          <w:tcPr>
            <w:tcW w:w="1363" w:type="dxa"/>
            <w:vAlign w:val="center"/>
          </w:tcPr>
          <w:p w:rsidR="00670772" w:rsidRPr="0083608D" w:rsidRDefault="00670772" w:rsidP="00670772">
            <w:pPr>
              <w:spacing w:after="120"/>
              <w:jc w:val="center"/>
              <w:rPr>
                <w:sz w:val="20"/>
                <w:szCs w:val="20"/>
                <w:lang w:val="es-ES"/>
              </w:rPr>
            </w:pPr>
          </w:p>
        </w:tc>
        <w:tc>
          <w:tcPr>
            <w:tcW w:w="496" w:type="dxa"/>
            <w:vAlign w:val="center"/>
          </w:tcPr>
          <w:p w:rsidR="00670772" w:rsidRPr="0083608D" w:rsidRDefault="00670772" w:rsidP="00670772">
            <w:pPr>
              <w:spacing w:after="120"/>
              <w:jc w:val="center"/>
              <w:rPr>
                <w:sz w:val="20"/>
                <w:szCs w:val="20"/>
                <w:lang w:val="es-ES"/>
              </w:rPr>
            </w:pPr>
          </w:p>
        </w:tc>
        <w:tc>
          <w:tcPr>
            <w:tcW w:w="496" w:type="dxa"/>
            <w:vAlign w:val="center"/>
          </w:tcPr>
          <w:p w:rsidR="00670772" w:rsidRPr="0083608D" w:rsidRDefault="00670772" w:rsidP="00670772">
            <w:pPr>
              <w:spacing w:after="120"/>
              <w:jc w:val="center"/>
              <w:rPr>
                <w:sz w:val="20"/>
                <w:szCs w:val="20"/>
                <w:lang w:val="es-ES"/>
              </w:rPr>
            </w:pPr>
          </w:p>
        </w:tc>
      </w:tr>
    </w:tbl>
    <w:p w:rsidR="00C57F6A" w:rsidRPr="0083608D" w:rsidRDefault="00C57F6A" w:rsidP="00C57F6A">
      <w:pPr>
        <w:spacing w:after="120"/>
        <w:jc w:val="both"/>
        <w:rPr>
          <w:sz w:val="20"/>
          <w:szCs w:val="20"/>
          <w:lang w:val="es-ES"/>
        </w:rPr>
      </w:pPr>
    </w:p>
    <w:tbl>
      <w:tblPr>
        <w:tblStyle w:val="Tablaconcuadrcula"/>
        <w:tblW w:w="10142" w:type="dxa"/>
        <w:tblLook w:val="04A0" w:firstRow="1" w:lastRow="0" w:firstColumn="1" w:lastColumn="0" w:noHBand="0" w:noVBand="1"/>
      </w:tblPr>
      <w:tblGrid>
        <w:gridCol w:w="1504"/>
        <w:gridCol w:w="2492"/>
        <w:gridCol w:w="1259"/>
        <w:gridCol w:w="493"/>
        <w:gridCol w:w="506"/>
        <w:gridCol w:w="525"/>
        <w:gridCol w:w="513"/>
        <w:gridCol w:w="513"/>
        <w:gridCol w:w="541"/>
        <w:gridCol w:w="559"/>
        <w:gridCol w:w="601"/>
        <w:gridCol w:w="636"/>
      </w:tblGrid>
      <w:tr w:rsidR="00670772" w:rsidRPr="0083608D" w:rsidTr="00670772">
        <w:trPr>
          <w:trHeight w:val="574"/>
        </w:trPr>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Procesos identificados que no coinciden</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Secuencia</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A</w:t>
            </w: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B</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C</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D</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E</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F</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G</w:t>
            </w:r>
          </w:p>
        </w:tc>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H</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I</w:t>
            </w:r>
          </w:p>
        </w:tc>
      </w:tr>
      <w:tr w:rsidR="00670772" w:rsidRPr="0083608D" w:rsidTr="00670772">
        <w:trPr>
          <w:trHeight w:val="559"/>
        </w:trPr>
        <w:tc>
          <w:tcPr>
            <w:tcW w:w="1504"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p>
        </w:tc>
        <w:tc>
          <w:tcPr>
            <w:tcW w:w="249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Asesoría</w:t>
            </w:r>
          </w:p>
        </w:tc>
        <w:tc>
          <w:tcPr>
            <w:tcW w:w="12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5</w:t>
            </w:r>
          </w:p>
        </w:tc>
        <w:tc>
          <w:tcPr>
            <w:tcW w:w="49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0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25"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4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0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63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r>
      <w:tr w:rsidR="00670772" w:rsidRPr="0083608D" w:rsidTr="00670772">
        <w:trPr>
          <w:trHeight w:val="615"/>
        </w:trPr>
        <w:tc>
          <w:tcPr>
            <w:tcW w:w="1504"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p>
        </w:tc>
        <w:tc>
          <w:tcPr>
            <w:tcW w:w="249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Adhesión al padrón del beneficiario</w:t>
            </w:r>
          </w:p>
        </w:tc>
        <w:tc>
          <w:tcPr>
            <w:tcW w:w="12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11</w:t>
            </w:r>
          </w:p>
        </w:tc>
        <w:tc>
          <w:tcPr>
            <w:tcW w:w="49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0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25"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4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60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3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r w:rsidR="00670772" w:rsidRPr="0083608D" w:rsidTr="00670772">
        <w:trPr>
          <w:trHeight w:val="574"/>
        </w:trPr>
        <w:tc>
          <w:tcPr>
            <w:tcW w:w="1504"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p>
        </w:tc>
        <w:tc>
          <w:tcPr>
            <w:tcW w:w="249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Integración del padrón definitivo</w:t>
            </w:r>
          </w:p>
        </w:tc>
        <w:tc>
          <w:tcPr>
            <w:tcW w:w="12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12</w:t>
            </w:r>
          </w:p>
        </w:tc>
        <w:tc>
          <w:tcPr>
            <w:tcW w:w="49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0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25"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4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60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3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r w:rsidR="00670772" w:rsidRPr="0083608D" w:rsidTr="00670772">
        <w:trPr>
          <w:trHeight w:val="574"/>
        </w:trPr>
        <w:tc>
          <w:tcPr>
            <w:tcW w:w="1504"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p>
        </w:tc>
        <w:tc>
          <w:tcPr>
            <w:tcW w:w="249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Recepción del padrón definitivo.</w:t>
            </w:r>
          </w:p>
        </w:tc>
        <w:tc>
          <w:tcPr>
            <w:tcW w:w="12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13</w:t>
            </w:r>
          </w:p>
        </w:tc>
        <w:tc>
          <w:tcPr>
            <w:tcW w:w="49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0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25"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4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0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63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r>
      <w:tr w:rsidR="00670772" w:rsidRPr="0083608D" w:rsidTr="00670772">
        <w:trPr>
          <w:trHeight w:val="588"/>
        </w:trPr>
        <w:tc>
          <w:tcPr>
            <w:tcW w:w="1504"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p>
        </w:tc>
        <w:tc>
          <w:tcPr>
            <w:tcW w:w="249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Inventariado de los productos no entregados</w:t>
            </w:r>
          </w:p>
        </w:tc>
        <w:tc>
          <w:tcPr>
            <w:tcW w:w="12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14</w:t>
            </w:r>
          </w:p>
        </w:tc>
        <w:tc>
          <w:tcPr>
            <w:tcW w:w="49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0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25"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13"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4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5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01"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36"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r w:rsidR="00670772" w:rsidRPr="0083608D" w:rsidTr="00670772">
        <w:trPr>
          <w:trHeight w:val="588"/>
        </w:trPr>
        <w:tc>
          <w:tcPr>
            <w:tcW w:w="1504" w:type="dxa"/>
            <w:tcBorders>
              <w:top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p>
        </w:tc>
        <w:tc>
          <w:tcPr>
            <w:tcW w:w="2492"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Resguardo de los productos</w:t>
            </w:r>
          </w:p>
        </w:tc>
        <w:tc>
          <w:tcPr>
            <w:tcW w:w="1259"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15</w:t>
            </w:r>
          </w:p>
        </w:tc>
        <w:tc>
          <w:tcPr>
            <w:tcW w:w="493"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06"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25"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13"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13"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41"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559"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01"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636"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r>
    </w:tbl>
    <w:p w:rsidR="00C57F6A" w:rsidRPr="0083608D" w:rsidRDefault="00C57F6A" w:rsidP="00C57F6A">
      <w:pPr>
        <w:jc w:val="both"/>
        <w:rPr>
          <w:sz w:val="20"/>
          <w:szCs w:val="20"/>
          <w:lang w:val="es-ES"/>
        </w:rPr>
      </w:pPr>
    </w:p>
    <w:p w:rsidR="00C57F6A" w:rsidRPr="0083608D" w:rsidRDefault="00C57F6A" w:rsidP="00C57F6A">
      <w:pPr>
        <w:spacing w:after="120"/>
        <w:jc w:val="both"/>
        <w:rPr>
          <w:sz w:val="20"/>
          <w:szCs w:val="20"/>
          <w:lang w:val="es-ES"/>
        </w:rPr>
      </w:pPr>
      <w:r w:rsidRPr="0083608D">
        <w:rPr>
          <w:b/>
          <w:sz w:val="20"/>
          <w:szCs w:val="20"/>
          <w:lang w:val="es-ES"/>
        </w:rPr>
        <w:t>A.</w:t>
      </w:r>
      <w:r w:rsidRPr="0083608D">
        <w:rPr>
          <w:sz w:val="20"/>
          <w:szCs w:val="20"/>
          <w:lang w:val="es-ES"/>
        </w:rPr>
        <w:t xml:space="preserve"> Tiene un inicio, es decir, cuenta con una actividad claramente definida como el inicio del proceso, articulada a otro proceso.</w:t>
      </w:r>
    </w:p>
    <w:p w:rsidR="00C57F6A" w:rsidRPr="0083608D" w:rsidRDefault="00C57F6A" w:rsidP="00C57F6A">
      <w:pPr>
        <w:spacing w:after="120"/>
        <w:jc w:val="both"/>
        <w:rPr>
          <w:sz w:val="20"/>
          <w:szCs w:val="20"/>
          <w:lang w:val="es-ES"/>
        </w:rPr>
      </w:pPr>
      <w:r w:rsidRPr="0083608D">
        <w:rPr>
          <w:b/>
          <w:sz w:val="20"/>
          <w:szCs w:val="20"/>
          <w:lang w:val="es-ES"/>
        </w:rPr>
        <w:t>B.</w:t>
      </w:r>
      <w:r w:rsidRPr="0083608D">
        <w:rPr>
          <w:sz w:val="20"/>
          <w:szCs w:val="20"/>
          <w:lang w:val="es-ES"/>
        </w:rPr>
        <w:t xml:space="preserve"> Tiene un fin, es decir, cuenta con una actividad claramente definida como el fin del proceso, articulado a otro proceso.</w:t>
      </w:r>
    </w:p>
    <w:p w:rsidR="00C57F6A" w:rsidRPr="0083608D" w:rsidRDefault="00C57F6A" w:rsidP="00C57F6A">
      <w:pPr>
        <w:spacing w:after="120"/>
        <w:jc w:val="both"/>
        <w:rPr>
          <w:sz w:val="20"/>
          <w:szCs w:val="20"/>
          <w:lang w:val="es-ES"/>
        </w:rPr>
      </w:pPr>
      <w:r w:rsidRPr="0083608D">
        <w:rPr>
          <w:b/>
          <w:sz w:val="20"/>
          <w:szCs w:val="20"/>
          <w:lang w:val="es-ES"/>
        </w:rPr>
        <w:t>C.</w:t>
      </w:r>
      <w:r w:rsidRPr="0083608D">
        <w:rPr>
          <w:sz w:val="20"/>
          <w:szCs w:val="20"/>
          <w:lang w:val="es-ES"/>
        </w:rPr>
        <w:t xml:space="preserve"> El tiempo en que se realiza el proceso es el adecuado y acorde a lo planificado.</w:t>
      </w:r>
    </w:p>
    <w:p w:rsidR="00C57F6A" w:rsidRPr="0083608D" w:rsidRDefault="00C57F6A" w:rsidP="00C57F6A">
      <w:pPr>
        <w:spacing w:after="120"/>
        <w:jc w:val="both"/>
        <w:rPr>
          <w:sz w:val="20"/>
          <w:szCs w:val="20"/>
          <w:lang w:val="es-ES"/>
        </w:rPr>
      </w:pPr>
      <w:r w:rsidRPr="0083608D">
        <w:rPr>
          <w:b/>
          <w:sz w:val="20"/>
          <w:szCs w:val="20"/>
          <w:lang w:val="es-ES"/>
        </w:rPr>
        <w:t>D.</w:t>
      </w:r>
      <w:r w:rsidRPr="0083608D">
        <w:rPr>
          <w:sz w:val="20"/>
          <w:szCs w:val="20"/>
          <w:lang w:val="es-ES"/>
        </w:rPr>
        <w:t xml:space="preserve"> El personal designado para el proceso es suficiente, tiene el perfil adecuado y cuenta con capacitación para realizar sus funciones.</w:t>
      </w:r>
    </w:p>
    <w:p w:rsidR="00C57F6A" w:rsidRPr="0083608D" w:rsidRDefault="00C57F6A" w:rsidP="00C57F6A">
      <w:pPr>
        <w:spacing w:after="120"/>
        <w:jc w:val="both"/>
        <w:rPr>
          <w:sz w:val="20"/>
          <w:szCs w:val="20"/>
          <w:lang w:val="es-ES"/>
        </w:rPr>
      </w:pPr>
      <w:r w:rsidRPr="0083608D">
        <w:rPr>
          <w:b/>
          <w:sz w:val="20"/>
          <w:szCs w:val="20"/>
          <w:lang w:val="es-ES"/>
        </w:rPr>
        <w:t>E.</w:t>
      </w:r>
      <w:r w:rsidRPr="0083608D">
        <w:rPr>
          <w:sz w:val="20"/>
          <w:szCs w:val="20"/>
          <w:lang w:val="es-ES"/>
        </w:rPr>
        <w:t xml:space="preserve"> Los recursos financieros destinados son suficientes y adecuados para la operación del proceso.</w:t>
      </w:r>
    </w:p>
    <w:p w:rsidR="00C57F6A" w:rsidRPr="0083608D" w:rsidRDefault="00C57F6A" w:rsidP="00C57F6A">
      <w:pPr>
        <w:spacing w:after="120"/>
        <w:jc w:val="both"/>
        <w:rPr>
          <w:sz w:val="20"/>
          <w:szCs w:val="20"/>
          <w:lang w:val="es-ES"/>
        </w:rPr>
      </w:pPr>
      <w:r w:rsidRPr="0083608D">
        <w:rPr>
          <w:b/>
          <w:sz w:val="20"/>
          <w:szCs w:val="20"/>
          <w:lang w:val="es-ES"/>
        </w:rPr>
        <w:t>F.</w:t>
      </w:r>
      <w:r w:rsidRPr="0083608D">
        <w:rPr>
          <w:sz w:val="20"/>
          <w:szCs w:val="20"/>
          <w:lang w:val="es-ES"/>
        </w:rPr>
        <w:t xml:space="preserve"> La infraestructura o capacidad instalada para desarrollar el proceso es la suficiente y adecuada.</w:t>
      </w:r>
    </w:p>
    <w:p w:rsidR="00C57F6A" w:rsidRPr="0083608D" w:rsidRDefault="00C57F6A" w:rsidP="00C57F6A">
      <w:pPr>
        <w:spacing w:after="120"/>
        <w:jc w:val="both"/>
        <w:rPr>
          <w:sz w:val="20"/>
          <w:szCs w:val="20"/>
          <w:lang w:val="es-ES"/>
        </w:rPr>
      </w:pPr>
      <w:r w:rsidRPr="0083608D">
        <w:rPr>
          <w:b/>
          <w:sz w:val="20"/>
          <w:szCs w:val="20"/>
          <w:lang w:val="es-ES"/>
        </w:rPr>
        <w:t>G.</w:t>
      </w:r>
      <w:r w:rsidRPr="0083608D">
        <w:rPr>
          <w:sz w:val="20"/>
          <w:szCs w:val="20"/>
          <w:lang w:val="es-ES"/>
        </w:rPr>
        <w:t xml:space="preserve"> Los productos de los procesos son los suficientes y adecuados</w:t>
      </w:r>
    </w:p>
    <w:p w:rsidR="00C57F6A" w:rsidRPr="0083608D" w:rsidRDefault="00C57F6A" w:rsidP="00C57F6A">
      <w:pPr>
        <w:spacing w:after="120"/>
        <w:jc w:val="both"/>
        <w:rPr>
          <w:sz w:val="20"/>
          <w:szCs w:val="20"/>
          <w:lang w:val="es-ES"/>
        </w:rPr>
      </w:pPr>
      <w:r w:rsidRPr="0083608D">
        <w:rPr>
          <w:b/>
          <w:sz w:val="20"/>
          <w:szCs w:val="20"/>
          <w:lang w:val="es-ES"/>
        </w:rPr>
        <w:t>H.</w:t>
      </w:r>
      <w:r w:rsidRPr="0083608D">
        <w:rPr>
          <w:sz w:val="20"/>
          <w:szCs w:val="20"/>
          <w:lang w:val="es-ES"/>
        </w:rPr>
        <w:t xml:space="preserve"> Los productos del proceso sirven de insumo para ejecutar el proceso siguiente.</w:t>
      </w:r>
    </w:p>
    <w:p w:rsidR="00C57F6A" w:rsidRPr="0083608D" w:rsidRDefault="00C57F6A" w:rsidP="00C57F6A">
      <w:pPr>
        <w:spacing w:after="120"/>
        <w:jc w:val="both"/>
        <w:rPr>
          <w:sz w:val="20"/>
          <w:szCs w:val="20"/>
          <w:lang w:val="es-ES"/>
        </w:rPr>
      </w:pPr>
      <w:r w:rsidRPr="0083608D">
        <w:rPr>
          <w:b/>
          <w:sz w:val="20"/>
          <w:szCs w:val="20"/>
          <w:lang w:val="es-ES"/>
        </w:rPr>
        <w:t>I.</w:t>
      </w:r>
      <w:r w:rsidRPr="0083608D">
        <w:rPr>
          <w:sz w:val="20"/>
          <w:szCs w:val="20"/>
          <w:lang w:val="es-ES"/>
        </w:rPr>
        <w:t xml:space="preserve"> Los sistemas de recolección de la información empleados son los adecuados y suficientes.</w:t>
      </w:r>
    </w:p>
    <w:p w:rsidR="00C57F6A" w:rsidRPr="0083608D" w:rsidRDefault="00C57F6A" w:rsidP="00C57F6A">
      <w:pPr>
        <w:spacing w:after="120"/>
        <w:jc w:val="both"/>
        <w:rPr>
          <w:sz w:val="20"/>
          <w:szCs w:val="20"/>
          <w:lang w:val="es-ES"/>
        </w:rPr>
      </w:pPr>
      <w:r w:rsidRPr="0083608D">
        <w:rPr>
          <w:b/>
          <w:sz w:val="20"/>
          <w:szCs w:val="20"/>
          <w:lang w:val="es-ES"/>
        </w:rPr>
        <w:t>J.</w:t>
      </w:r>
      <w:r w:rsidRPr="0083608D">
        <w:rPr>
          <w:sz w:val="20"/>
          <w:szCs w:val="20"/>
          <w:lang w:val="es-ES"/>
        </w:rPr>
        <w:t xml:space="preserve"> La información recolectada en el proceso sirve para el monitoreo del programa</w:t>
      </w:r>
    </w:p>
    <w:p w:rsidR="00C57F6A" w:rsidRPr="0083608D" w:rsidRDefault="00C57F6A" w:rsidP="00C57F6A">
      <w:pPr>
        <w:spacing w:after="120"/>
        <w:jc w:val="both"/>
        <w:rPr>
          <w:sz w:val="20"/>
          <w:szCs w:val="20"/>
          <w:lang w:val="es-ES"/>
        </w:rPr>
      </w:pPr>
      <w:r w:rsidRPr="0083608D">
        <w:rPr>
          <w:b/>
          <w:sz w:val="20"/>
          <w:szCs w:val="20"/>
          <w:lang w:val="es-ES"/>
        </w:rPr>
        <w:t>K.</w:t>
      </w:r>
      <w:r w:rsidRPr="0083608D">
        <w:rPr>
          <w:sz w:val="20"/>
          <w:szCs w:val="20"/>
          <w:lang w:val="es-ES"/>
        </w:rPr>
        <w:t xml:space="preserve"> La coordinación entre actores involucrados para la ejecución del proceso es la adecuada.</w:t>
      </w:r>
    </w:p>
    <w:p w:rsidR="00C57F6A" w:rsidRPr="0083608D" w:rsidRDefault="00C57F6A" w:rsidP="00C57F6A">
      <w:pPr>
        <w:spacing w:after="120"/>
        <w:jc w:val="both"/>
        <w:rPr>
          <w:sz w:val="20"/>
          <w:szCs w:val="20"/>
          <w:lang w:val="es-ES"/>
        </w:rPr>
      </w:pPr>
      <w:r w:rsidRPr="0083608D">
        <w:rPr>
          <w:b/>
          <w:sz w:val="20"/>
          <w:szCs w:val="20"/>
          <w:lang w:val="es-ES"/>
        </w:rPr>
        <w:t>L.</w:t>
      </w:r>
      <w:r w:rsidRPr="0083608D">
        <w:rPr>
          <w:sz w:val="20"/>
          <w:szCs w:val="20"/>
          <w:lang w:val="es-ES"/>
        </w:rPr>
        <w:t xml:space="preserve"> El proceso es pertinente para el cumplimiento de los objetivos del programa social.</w:t>
      </w:r>
    </w:p>
    <w:tbl>
      <w:tblPr>
        <w:tblStyle w:val="Tablaconcuadrcula"/>
        <w:tblW w:w="10143" w:type="dxa"/>
        <w:tblLook w:val="04A0" w:firstRow="1" w:lastRow="0" w:firstColumn="1" w:lastColumn="0" w:noHBand="0" w:noVBand="1"/>
      </w:tblPr>
      <w:tblGrid>
        <w:gridCol w:w="1488"/>
        <w:gridCol w:w="1132"/>
        <w:gridCol w:w="408"/>
        <w:gridCol w:w="408"/>
        <w:gridCol w:w="408"/>
        <w:gridCol w:w="539"/>
        <w:gridCol w:w="408"/>
        <w:gridCol w:w="408"/>
        <w:gridCol w:w="408"/>
        <w:gridCol w:w="1344"/>
        <w:gridCol w:w="408"/>
        <w:gridCol w:w="408"/>
        <w:gridCol w:w="408"/>
        <w:gridCol w:w="408"/>
        <w:gridCol w:w="1560"/>
      </w:tblGrid>
      <w:tr w:rsidR="00670772" w:rsidRPr="0083608D" w:rsidTr="00670772">
        <w:trPr>
          <w:trHeight w:val="596"/>
        </w:trPr>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Nombre del Proceso</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Secuencia</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A</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B</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C</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D</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E</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F</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G</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H</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I</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J</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K</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sz w:val="20"/>
                <w:szCs w:val="20"/>
                <w:lang w:val="es-ES"/>
              </w:rPr>
            </w:pPr>
            <w:r w:rsidRPr="0083608D">
              <w:rPr>
                <w:b/>
                <w:sz w:val="20"/>
                <w:szCs w:val="20"/>
                <w:lang w:val="es-ES"/>
              </w:rPr>
              <w:t>Observaciones</w:t>
            </w:r>
          </w:p>
        </w:tc>
      </w:tr>
      <w:tr w:rsidR="00670772" w:rsidRPr="0083608D" w:rsidTr="00670772">
        <w:trPr>
          <w:trHeight w:val="812"/>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Difusión de Convocatoria Pública</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582"/>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Entrega de documentos</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2</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No</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596"/>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Recepción de documentos</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3</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582"/>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Revisión de documentos</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4</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1516"/>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Asesoría</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5</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Parcialmente</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r w:rsidRPr="0083608D">
              <w:rPr>
                <w:sz w:val="20"/>
                <w:szCs w:val="20"/>
                <w:lang w:val="es-ES"/>
              </w:rPr>
              <w:t>Surge como una opinión ó apoyo que sirve para conocer el proceso.</w:t>
            </w:r>
          </w:p>
        </w:tc>
      </w:tr>
      <w:tr w:rsidR="00670772" w:rsidRPr="0083608D" w:rsidTr="00670772">
        <w:trPr>
          <w:trHeight w:val="1056"/>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Canalización con el proveedor para estudio</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6</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812"/>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Realización de estudio de optometría</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7</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596"/>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Recepción de anteojos</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8</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NA</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812"/>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Notificaciones de inconformidad</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9</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582"/>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Recepción del beneficio</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10</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NA</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474"/>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Adhesión al padrón del beneficiario</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11</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146"/>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Integración del padrón definitivo.</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12</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146"/>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Recepción del padrón definitivo.</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13</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146"/>
        </w:trPr>
        <w:tc>
          <w:tcPr>
            <w:tcW w:w="1488" w:type="dxa"/>
            <w:tcBorders>
              <w:top w:val="single" w:sz="4" w:space="0" w:color="000000" w:themeColor="text1"/>
              <w:bottom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Inventariado de los productos no entregados</w:t>
            </w:r>
          </w:p>
        </w:tc>
        <w:tc>
          <w:tcPr>
            <w:tcW w:w="1132"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14</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bottom w:val="single" w:sz="4" w:space="0" w:color="000000" w:themeColor="text1"/>
            </w:tcBorders>
            <w:vAlign w:val="center"/>
          </w:tcPr>
          <w:p w:rsidR="00670772" w:rsidRPr="0083608D" w:rsidRDefault="00670772" w:rsidP="00670772">
            <w:pPr>
              <w:spacing w:after="120"/>
              <w:jc w:val="both"/>
              <w:rPr>
                <w:sz w:val="20"/>
                <w:szCs w:val="20"/>
                <w:lang w:val="es-ES"/>
              </w:rPr>
            </w:pPr>
          </w:p>
        </w:tc>
      </w:tr>
      <w:tr w:rsidR="00670772" w:rsidRPr="0083608D" w:rsidTr="00670772">
        <w:trPr>
          <w:trHeight w:val="146"/>
        </w:trPr>
        <w:tc>
          <w:tcPr>
            <w:tcW w:w="1488" w:type="dxa"/>
            <w:tcBorders>
              <w:top w:val="single" w:sz="4" w:space="0" w:color="000000" w:themeColor="text1"/>
            </w:tcBorders>
            <w:shd w:val="clear" w:color="auto" w:fill="auto"/>
            <w:vAlign w:val="center"/>
          </w:tcPr>
          <w:p w:rsidR="00670772" w:rsidRPr="0083608D" w:rsidRDefault="00670772" w:rsidP="00670772">
            <w:pPr>
              <w:spacing w:after="120"/>
              <w:jc w:val="center"/>
              <w:rPr>
                <w:sz w:val="20"/>
                <w:szCs w:val="20"/>
                <w:lang w:val="es-ES"/>
              </w:rPr>
            </w:pPr>
            <w:r w:rsidRPr="0083608D">
              <w:rPr>
                <w:sz w:val="20"/>
                <w:szCs w:val="20"/>
                <w:lang w:val="es-ES"/>
              </w:rPr>
              <w:t>Resguardo de los productos</w:t>
            </w:r>
          </w:p>
        </w:tc>
        <w:tc>
          <w:tcPr>
            <w:tcW w:w="1132"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15</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539"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344"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408"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1560" w:type="dxa"/>
            <w:tcBorders>
              <w:top w:val="single" w:sz="4" w:space="0" w:color="000000" w:themeColor="text1"/>
            </w:tcBorders>
            <w:vAlign w:val="center"/>
          </w:tcPr>
          <w:p w:rsidR="00670772" w:rsidRPr="0083608D" w:rsidRDefault="00670772" w:rsidP="00670772">
            <w:pPr>
              <w:spacing w:after="120"/>
              <w:jc w:val="both"/>
              <w:rPr>
                <w:sz w:val="20"/>
                <w:szCs w:val="20"/>
                <w:lang w:val="es-ES"/>
              </w:rPr>
            </w:pPr>
          </w:p>
        </w:tc>
      </w:tr>
    </w:tbl>
    <w:p w:rsidR="00C57F6A" w:rsidRPr="0083608D" w:rsidRDefault="00C57F6A" w:rsidP="00C57F6A">
      <w:pPr>
        <w:spacing w:after="120"/>
        <w:jc w:val="both"/>
        <w:rPr>
          <w:sz w:val="20"/>
          <w:szCs w:val="20"/>
          <w:lang w:val="es-ES"/>
        </w:rPr>
      </w:pPr>
    </w:p>
    <w:p w:rsidR="00C57F6A" w:rsidRPr="0083608D" w:rsidRDefault="00C57F6A" w:rsidP="00C57F6A">
      <w:pPr>
        <w:spacing w:after="120"/>
        <w:jc w:val="both"/>
        <w:rPr>
          <w:b/>
          <w:sz w:val="20"/>
          <w:szCs w:val="20"/>
          <w:lang w:val="es-ES"/>
        </w:rPr>
      </w:pPr>
      <w:r w:rsidRPr="0083608D">
        <w:rPr>
          <w:b/>
          <w:sz w:val="20"/>
          <w:szCs w:val="20"/>
          <w:lang w:val="es-ES"/>
        </w:rPr>
        <w:t>Seguimiento y Monitoreo del Programa Social.</w:t>
      </w:r>
    </w:p>
    <w:p w:rsidR="00C57F6A" w:rsidRPr="0083608D" w:rsidRDefault="00C57F6A" w:rsidP="00C57F6A">
      <w:pPr>
        <w:spacing w:after="120"/>
        <w:jc w:val="both"/>
        <w:rPr>
          <w:b/>
          <w:sz w:val="20"/>
          <w:szCs w:val="20"/>
          <w:lang w:val="es-ES"/>
        </w:rPr>
      </w:pPr>
    </w:p>
    <w:tbl>
      <w:tblPr>
        <w:tblStyle w:val="Tablaconcuadrcula"/>
        <w:tblW w:w="10216" w:type="dxa"/>
        <w:tblLook w:val="04A0" w:firstRow="1" w:lastRow="0" w:firstColumn="1" w:lastColumn="0" w:noHBand="0" w:noVBand="1"/>
      </w:tblPr>
      <w:tblGrid>
        <w:gridCol w:w="1694"/>
        <w:gridCol w:w="1989"/>
        <w:gridCol w:w="3230"/>
        <w:gridCol w:w="1560"/>
        <w:gridCol w:w="1743"/>
      </w:tblGrid>
      <w:tr w:rsidR="00670772" w:rsidRPr="0083608D" w:rsidTr="00670772">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Nivel de objetivo</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Nombre del indicador</w:t>
            </w:r>
          </w:p>
        </w:tc>
        <w:tc>
          <w:tcPr>
            <w:tcW w:w="3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Fórmula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Resultados 2016</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Externalidades</w:t>
            </w:r>
          </w:p>
        </w:tc>
      </w:tr>
      <w:tr w:rsidR="00670772" w:rsidRPr="0083608D" w:rsidTr="00670772">
        <w:tc>
          <w:tcPr>
            <w:tcW w:w="1694" w:type="dxa"/>
            <w:tcBorders>
              <w:top w:val="single" w:sz="4" w:space="0" w:color="000000" w:themeColor="text1"/>
            </w:tcBorders>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FIN</w:t>
            </w:r>
          </w:p>
        </w:tc>
        <w:tc>
          <w:tcPr>
            <w:tcW w:w="1989" w:type="dxa"/>
            <w:tcBorders>
              <w:top w:val="single" w:sz="4" w:space="0" w:color="000000" w:themeColor="text1"/>
            </w:tcBorders>
            <w:vAlign w:val="center"/>
          </w:tcPr>
          <w:p w:rsidR="00670772" w:rsidRPr="0083608D" w:rsidRDefault="00670772" w:rsidP="00670772">
            <w:pPr>
              <w:spacing w:after="120"/>
              <w:jc w:val="center"/>
              <w:rPr>
                <w:b/>
                <w:sz w:val="20"/>
                <w:szCs w:val="20"/>
                <w:lang w:val="es-ES"/>
              </w:rPr>
            </w:pPr>
            <w:r w:rsidRPr="0083608D">
              <w:rPr>
                <w:bCs/>
                <w:sz w:val="20"/>
                <w:szCs w:val="20"/>
              </w:rPr>
              <w:t>Personas atendidas que solicitaron el apoyo.</w:t>
            </w:r>
          </w:p>
        </w:tc>
        <w:tc>
          <w:tcPr>
            <w:tcW w:w="3230" w:type="dxa"/>
            <w:tcBorders>
              <w:top w:val="single" w:sz="4" w:space="0" w:color="000000" w:themeColor="text1"/>
            </w:tcBorders>
            <w:vAlign w:val="center"/>
          </w:tcPr>
          <w:p w:rsidR="00670772" w:rsidRPr="0083608D" w:rsidRDefault="00670772" w:rsidP="00670772">
            <w:pPr>
              <w:spacing w:after="120"/>
              <w:jc w:val="center"/>
              <w:rPr>
                <w:b/>
                <w:sz w:val="20"/>
                <w:szCs w:val="20"/>
                <w:lang w:val="es-ES"/>
              </w:rPr>
            </w:pPr>
            <w:r w:rsidRPr="0083608D">
              <w:rPr>
                <w:bCs/>
                <w:sz w:val="20"/>
                <w:szCs w:val="20"/>
              </w:rPr>
              <w:t>(Número de personas atendidas / número de personas que presentaron solicitud para recibir el apoyo) *100.</w:t>
            </w:r>
          </w:p>
        </w:tc>
        <w:tc>
          <w:tcPr>
            <w:tcW w:w="1560" w:type="dxa"/>
            <w:tcBorders>
              <w:top w:val="single" w:sz="4" w:space="0" w:color="000000" w:themeColor="text1"/>
            </w:tcBorders>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100%</w:t>
            </w:r>
          </w:p>
        </w:tc>
        <w:tc>
          <w:tcPr>
            <w:tcW w:w="1743" w:type="dxa"/>
            <w:tcBorders>
              <w:top w:val="single" w:sz="4" w:space="0" w:color="000000" w:themeColor="text1"/>
            </w:tcBorders>
            <w:vAlign w:val="center"/>
          </w:tcPr>
          <w:p w:rsidR="00670772" w:rsidRPr="0083608D" w:rsidRDefault="00670772" w:rsidP="00670772">
            <w:pPr>
              <w:spacing w:after="120"/>
              <w:jc w:val="center"/>
              <w:rPr>
                <w:b/>
                <w:sz w:val="20"/>
                <w:szCs w:val="20"/>
                <w:lang w:val="es-ES"/>
              </w:rPr>
            </w:pPr>
          </w:p>
        </w:tc>
      </w:tr>
      <w:tr w:rsidR="00670772" w:rsidRPr="0083608D" w:rsidTr="00670772">
        <w:tc>
          <w:tcPr>
            <w:tcW w:w="1694"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PROPÓSITO</w:t>
            </w:r>
          </w:p>
        </w:tc>
        <w:tc>
          <w:tcPr>
            <w:tcW w:w="1989" w:type="dxa"/>
            <w:vAlign w:val="center"/>
          </w:tcPr>
          <w:p w:rsidR="00670772" w:rsidRPr="0083608D" w:rsidRDefault="00670772" w:rsidP="00670772">
            <w:pPr>
              <w:spacing w:after="120"/>
              <w:jc w:val="center"/>
              <w:rPr>
                <w:b/>
                <w:sz w:val="20"/>
                <w:szCs w:val="20"/>
                <w:lang w:val="es-ES"/>
              </w:rPr>
            </w:pPr>
            <w:r w:rsidRPr="0083608D">
              <w:rPr>
                <w:bCs/>
                <w:sz w:val="20"/>
                <w:szCs w:val="20"/>
              </w:rPr>
              <w:t>Personas que recibieron los apoyos del programa social.</w:t>
            </w:r>
          </w:p>
        </w:tc>
        <w:tc>
          <w:tcPr>
            <w:tcW w:w="3230" w:type="dxa"/>
            <w:vAlign w:val="center"/>
          </w:tcPr>
          <w:p w:rsidR="00670772" w:rsidRPr="0083608D" w:rsidRDefault="00670772" w:rsidP="00670772">
            <w:pPr>
              <w:spacing w:after="120"/>
              <w:jc w:val="center"/>
              <w:rPr>
                <w:b/>
                <w:sz w:val="20"/>
                <w:szCs w:val="20"/>
                <w:lang w:val="es-ES"/>
              </w:rPr>
            </w:pPr>
            <w:r w:rsidRPr="0083608D">
              <w:rPr>
                <w:bCs/>
                <w:sz w:val="20"/>
                <w:szCs w:val="20"/>
              </w:rPr>
              <w:t>(Número de personas beneficiadas / número de personas programadas para recibir los apoyos) *100.</w:t>
            </w:r>
          </w:p>
        </w:tc>
        <w:tc>
          <w:tcPr>
            <w:tcW w:w="1560"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100%</w:t>
            </w:r>
          </w:p>
        </w:tc>
        <w:tc>
          <w:tcPr>
            <w:tcW w:w="1743" w:type="dxa"/>
            <w:vAlign w:val="center"/>
          </w:tcPr>
          <w:p w:rsidR="00670772" w:rsidRPr="0083608D" w:rsidRDefault="00670772" w:rsidP="00670772">
            <w:pPr>
              <w:spacing w:after="120"/>
              <w:jc w:val="center"/>
              <w:rPr>
                <w:b/>
                <w:sz w:val="20"/>
                <w:szCs w:val="20"/>
                <w:lang w:val="es-ES"/>
              </w:rPr>
            </w:pPr>
          </w:p>
        </w:tc>
      </w:tr>
      <w:tr w:rsidR="00670772" w:rsidRPr="0083608D" w:rsidTr="00670772">
        <w:tc>
          <w:tcPr>
            <w:tcW w:w="1694"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COMPONENTES</w:t>
            </w:r>
          </w:p>
        </w:tc>
        <w:tc>
          <w:tcPr>
            <w:tcW w:w="1989" w:type="dxa"/>
            <w:vAlign w:val="center"/>
          </w:tcPr>
          <w:p w:rsidR="00670772" w:rsidRPr="0083608D" w:rsidRDefault="00670772" w:rsidP="00670772">
            <w:pPr>
              <w:spacing w:after="120"/>
              <w:jc w:val="center"/>
              <w:rPr>
                <w:b/>
                <w:sz w:val="20"/>
                <w:szCs w:val="20"/>
                <w:lang w:val="es-ES"/>
              </w:rPr>
            </w:pPr>
            <w:r w:rsidRPr="0083608D">
              <w:rPr>
                <w:bCs/>
                <w:sz w:val="20"/>
                <w:szCs w:val="20"/>
              </w:rPr>
              <w:t>Entrega de lentes graduados a los beneficiarios.</w:t>
            </w:r>
          </w:p>
        </w:tc>
        <w:tc>
          <w:tcPr>
            <w:tcW w:w="3230" w:type="dxa"/>
            <w:vAlign w:val="center"/>
          </w:tcPr>
          <w:p w:rsidR="00670772" w:rsidRPr="0083608D" w:rsidRDefault="00670772" w:rsidP="00670772">
            <w:pPr>
              <w:spacing w:after="120"/>
              <w:jc w:val="center"/>
              <w:rPr>
                <w:b/>
                <w:sz w:val="20"/>
                <w:szCs w:val="20"/>
                <w:lang w:val="es-ES"/>
              </w:rPr>
            </w:pPr>
            <w:r w:rsidRPr="0083608D">
              <w:rPr>
                <w:bCs/>
                <w:sz w:val="20"/>
                <w:szCs w:val="20"/>
              </w:rPr>
              <w:t>(Número de lentes graduados entregados / número de lentes graduados programados para su entrega) *100.</w:t>
            </w:r>
          </w:p>
        </w:tc>
        <w:tc>
          <w:tcPr>
            <w:tcW w:w="1560"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100%</w:t>
            </w:r>
          </w:p>
        </w:tc>
        <w:tc>
          <w:tcPr>
            <w:tcW w:w="1743" w:type="dxa"/>
            <w:vAlign w:val="center"/>
          </w:tcPr>
          <w:p w:rsidR="00670772" w:rsidRPr="0083608D" w:rsidRDefault="00670772" w:rsidP="00670772">
            <w:pPr>
              <w:spacing w:after="120"/>
              <w:jc w:val="center"/>
              <w:rPr>
                <w:b/>
                <w:sz w:val="20"/>
                <w:szCs w:val="20"/>
                <w:lang w:val="es-ES"/>
              </w:rPr>
            </w:pPr>
          </w:p>
        </w:tc>
      </w:tr>
      <w:tr w:rsidR="00670772" w:rsidRPr="0083608D" w:rsidTr="00670772">
        <w:tc>
          <w:tcPr>
            <w:tcW w:w="1694"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ACTIVIDADES</w:t>
            </w:r>
          </w:p>
        </w:tc>
        <w:tc>
          <w:tcPr>
            <w:tcW w:w="1989" w:type="dxa"/>
            <w:vAlign w:val="center"/>
          </w:tcPr>
          <w:p w:rsidR="00670772" w:rsidRPr="0083608D" w:rsidRDefault="00670772" w:rsidP="00670772">
            <w:pPr>
              <w:autoSpaceDE w:val="0"/>
              <w:autoSpaceDN w:val="0"/>
              <w:adjustRightInd w:val="0"/>
              <w:jc w:val="center"/>
              <w:rPr>
                <w:bCs/>
                <w:sz w:val="20"/>
                <w:szCs w:val="20"/>
              </w:rPr>
            </w:pPr>
            <w:r w:rsidRPr="0083608D">
              <w:rPr>
                <w:bCs/>
                <w:sz w:val="20"/>
                <w:szCs w:val="20"/>
              </w:rPr>
              <w:t>Solicitudes depuradas.</w:t>
            </w:r>
          </w:p>
          <w:p w:rsidR="00670772" w:rsidRPr="0083608D" w:rsidRDefault="00670772" w:rsidP="00670772">
            <w:pPr>
              <w:spacing w:after="120"/>
              <w:jc w:val="center"/>
              <w:rPr>
                <w:b/>
                <w:sz w:val="20"/>
                <w:szCs w:val="20"/>
                <w:lang w:val="es-ES"/>
              </w:rPr>
            </w:pPr>
            <w:r w:rsidRPr="0083608D">
              <w:rPr>
                <w:bCs/>
                <w:sz w:val="20"/>
                <w:szCs w:val="20"/>
              </w:rPr>
              <w:t>Adquisición de los lentes graduados.</w:t>
            </w:r>
          </w:p>
        </w:tc>
        <w:tc>
          <w:tcPr>
            <w:tcW w:w="3230" w:type="dxa"/>
            <w:vAlign w:val="center"/>
          </w:tcPr>
          <w:p w:rsidR="00670772" w:rsidRPr="0083608D" w:rsidRDefault="00670772" w:rsidP="00670772">
            <w:pPr>
              <w:autoSpaceDE w:val="0"/>
              <w:autoSpaceDN w:val="0"/>
              <w:adjustRightInd w:val="0"/>
              <w:jc w:val="center"/>
              <w:rPr>
                <w:bCs/>
                <w:sz w:val="20"/>
                <w:szCs w:val="20"/>
              </w:rPr>
            </w:pPr>
            <w:r w:rsidRPr="0083608D">
              <w:rPr>
                <w:bCs/>
                <w:sz w:val="20"/>
                <w:szCs w:val="20"/>
              </w:rPr>
              <w:t>(Número de solicitudes depuradas / número de solicitudes recibidas) *100.</w:t>
            </w:r>
          </w:p>
          <w:p w:rsidR="00670772" w:rsidRPr="0083608D" w:rsidRDefault="00670772" w:rsidP="00670772">
            <w:pPr>
              <w:spacing w:after="120"/>
              <w:jc w:val="center"/>
              <w:rPr>
                <w:b/>
                <w:sz w:val="20"/>
                <w:szCs w:val="20"/>
                <w:lang w:val="es-ES"/>
              </w:rPr>
            </w:pPr>
            <w:r w:rsidRPr="0083608D">
              <w:rPr>
                <w:bCs/>
                <w:sz w:val="20"/>
                <w:szCs w:val="20"/>
              </w:rPr>
              <w:t>(Número de lentes graduados adquiridos / número de lentes graduados programados para su entrega) *100.</w:t>
            </w:r>
          </w:p>
        </w:tc>
        <w:tc>
          <w:tcPr>
            <w:tcW w:w="1560"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100%</w:t>
            </w:r>
          </w:p>
        </w:tc>
        <w:tc>
          <w:tcPr>
            <w:tcW w:w="1743" w:type="dxa"/>
            <w:vAlign w:val="center"/>
          </w:tcPr>
          <w:p w:rsidR="00670772" w:rsidRPr="0083608D" w:rsidRDefault="00670772" w:rsidP="00670772">
            <w:pPr>
              <w:spacing w:after="120"/>
              <w:jc w:val="center"/>
              <w:rPr>
                <w:b/>
                <w:sz w:val="20"/>
                <w:szCs w:val="20"/>
                <w:lang w:val="es-ES"/>
              </w:rPr>
            </w:pPr>
          </w:p>
        </w:tc>
      </w:tr>
    </w:tbl>
    <w:p w:rsidR="00C57F6A" w:rsidRPr="0083608D" w:rsidRDefault="00C57F6A" w:rsidP="00C57F6A">
      <w:pPr>
        <w:spacing w:after="120"/>
        <w:jc w:val="both"/>
        <w:rPr>
          <w:b/>
          <w:sz w:val="20"/>
          <w:szCs w:val="20"/>
          <w:lang w:val="es-ES"/>
        </w:rPr>
      </w:pPr>
    </w:p>
    <w:tbl>
      <w:tblPr>
        <w:tblStyle w:val="Tablaconcuadrcula"/>
        <w:tblW w:w="10215" w:type="dxa"/>
        <w:tblLook w:val="04A0" w:firstRow="1" w:lastRow="0" w:firstColumn="1" w:lastColumn="0" w:noHBand="0" w:noVBand="1"/>
      </w:tblPr>
      <w:tblGrid>
        <w:gridCol w:w="5638"/>
        <w:gridCol w:w="2551"/>
        <w:gridCol w:w="2026"/>
      </w:tblGrid>
      <w:tr w:rsidR="00670772" w:rsidRPr="0083608D" w:rsidTr="00670772">
        <w:trPr>
          <w:trHeight w:val="432"/>
        </w:trPr>
        <w:tc>
          <w:tcPr>
            <w:tcW w:w="5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b/>
                <w:color w:val="000000" w:themeColor="text1"/>
                <w:sz w:val="20"/>
                <w:szCs w:val="20"/>
                <w:lang w:val="es-ES"/>
              </w:rPr>
              <w:t>Aspecto del seguimiento y monitoreo de los indicadores del programa social en 2016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color w:val="000000" w:themeColor="text1"/>
                <w:sz w:val="20"/>
                <w:szCs w:val="20"/>
                <w:lang w:val="es-ES"/>
              </w:rPr>
            </w:pPr>
            <w:r w:rsidRPr="0083608D">
              <w:rPr>
                <w:b/>
                <w:color w:val="000000" w:themeColor="text1"/>
                <w:sz w:val="20"/>
                <w:szCs w:val="20"/>
                <w:lang w:val="es-ES"/>
              </w:rPr>
              <w:t>Valoración</w:t>
            </w:r>
          </w:p>
          <w:p w:rsidR="00670772" w:rsidRPr="0083608D" w:rsidRDefault="00670772" w:rsidP="00670772">
            <w:pPr>
              <w:jc w:val="center"/>
              <w:rPr>
                <w:b/>
                <w:color w:val="000000" w:themeColor="text1"/>
                <w:sz w:val="20"/>
                <w:szCs w:val="20"/>
                <w:lang w:val="es-ES"/>
              </w:rPr>
            </w:pPr>
            <w:r w:rsidRPr="0083608D">
              <w:rPr>
                <w:b/>
                <w:color w:val="000000" w:themeColor="text1"/>
                <w:sz w:val="20"/>
                <w:szCs w:val="20"/>
                <w:lang w:val="es-ES"/>
              </w:rPr>
              <w:t>(sí, parcialmente, no)</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b/>
                <w:color w:val="000000" w:themeColor="text1"/>
                <w:sz w:val="20"/>
                <w:szCs w:val="20"/>
                <w:lang w:val="es-ES"/>
              </w:rPr>
              <w:t>Justificación</w:t>
            </w:r>
          </w:p>
        </w:tc>
      </w:tr>
      <w:tr w:rsidR="00670772" w:rsidRPr="0083608D" w:rsidTr="00670772">
        <w:tc>
          <w:tcPr>
            <w:tcW w:w="5638" w:type="dxa"/>
            <w:tcBorders>
              <w:top w:val="single" w:sz="4" w:space="0" w:color="000000" w:themeColor="text1"/>
            </w:tcBorders>
          </w:tcPr>
          <w:p w:rsidR="00670772" w:rsidRPr="0083608D" w:rsidRDefault="00670772" w:rsidP="00670772">
            <w:pPr>
              <w:spacing w:after="120"/>
              <w:jc w:val="both"/>
              <w:rPr>
                <w:sz w:val="20"/>
                <w:szCs w:val="20"/>
                <w:lang w:val="es-ES"/>
              </w:rPr>
            </w:pPr>
            <w:r w:rsidRPr="0083608D">
              <w:rPr>
                <w:sz w:val="20"/>
                <w:szCs w:val="20"/>
                <w:lang w:val="es-ES"/>
              </w:rPr>
              <w:t>Se dio seguimiento a los indicadores con la periodicidad planteada inicialmente.</w:t>
            </w:r>
          </w:p>
        </w:tc>
        <w:tc>
          <w:tcPr>
            <w:tcW w:w="2551" w:type="dxa"/>
            <w:tcBorders>
              <w:top w:val="single" w:sz="4" w:space="0" w:color="000000" w:themeColor="text1"/>
            </w:tcBorders>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2026" w:type="dxa"/>
            <w:tcBorders>
              <w:top w:val="single" w:sz="4" w:space="0" w:color="000000" w:themeColor="text1"/>
            </w:tcBorders>
          </w:tcPr>
          <w:p w:rsidR="00670772" w:rsidRPr="0083608D" w:rsidRDefault="00670772" w:rsidP="00670772">
            <w:pPr>
              <w:spacing w:after="120"/>
              <w:jc w:val="both"/>
              <w:rPr>
                <w:sz w:val="20"/>
                <w:szCs w:val="20"/>
                <w:lang w:val="es-ES"/>
              </w:rPr>
            </w:pPr>
          </w:p>
        </w:tc>
      </w:tr>
      <w:tr w:rsidR="00670772" w:rsidRPr="0083608D" w:rsidTr="00670772">
        <w:tc>
          <w:tcPr>
            <w:tcW w:w="5638" w:type="dxa"/>
          </w:tcPr>
          <w:p w:rsidR="00670772" w:rsidRPr="0083608D" w:rsidRDefault="00670772" w:rsidP="00670772">
            <w:pPr>
              <w:spacing w:after="120"/>
              <w:jc w:val="both"/>
              <w:rPr>
                <w:sz w:val="20"/>
                <w:szCs w:val="20"/>
                <w:lang w:val="es-ES"/>
              </w:rPr>
            </w:pPr>
            <w:r w:rsidRPr="0083608D">
              <w:rPr>
                <w:sz w:val="20"/>
                <w:szCs w:val="20"/>
                <w:lang w:val="es-ES"/>
              </w:rPr>
              <w:t>Se generó, recolectó y registró de forma adecuada y oportuna la información para el cálculo de los indicadores.</w:t>
            </w:r>
          </w:p>
        </w:tc>
        <w:tc>
          <w:tcPr>
            <w:tcW w:w="255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2026" w:type="dxa"/>
          </w:tcPr>
          <w:p w:rsidR="00670772" w:rsidRPr="0083608D" w:rsidRDefault="00670772" w:rsidP="00670772">
            <w:pPr>
              <w:spacing w:after="120"/>
              <w:jc w:val="both"/>
              <w:rPr>
                <w:sz w:val="20"/>
                <w:szCs w:val="20"/>
                <w:lang w:val="es-ES"/>
              </w:rPr>
            </w:pPr>
          </w:p>
        </w:tc>
      </w:tr>
      <w:tr w:rsidR="00670772" w:rsidRPr="0083608D" w:rsidTr="00670772">
        <w:tc>
          <w:tcPr>
            <w:tcW w:w="5638" w:type="dxa"/>
          </w:tcPr>
          <w:p w:rsidR="00670772" w:rsidRPr="0083608D" w:rsidRDefault="00670772" w:rsidP="00670772">
            <w:pPr>
              <w:spacing w:after="120"/>
              <w:jc w:val="both"/>
              <w:rPr>
                <w:sz w:val="20"/>
                <w:szCs w:val="20"/>
                <w:lang w:val="es-ES"/>
              </w:rPr>
            </w:pPr>
            <w:r w:rsidRPr="0083608D">
              <w:rPr>
                <w:sz w:val="20"/>
                <w:szCs w:val="20"/>
                <w:lang w:val="es-ES"/>
              </w:rPr>
              <w:t>Se cuentan con procedimientos estandarizados para generar la información y para el cálculo de los indicadores.</w:t>
            </w:r>
          </w:p>
        </w:tc>
        <w:tc>
          <w:tcPr>
            <w:tcW w:w="255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2026" w:type="dxa"/>
            <w:vAlign w:val="center"/>
          </w:tcPr>
          <w:p w:rsidR="00670772" w:rsidRPr="0083608D" w:rsidRDefault="00670772" w:rsidP="00670772">
            <w:pPr>
              <w:spacing w:after="120"/>
              <w:jc w:val="center"/>
              <w:rPr>
                <w:sz w:val="20"/>
                <w:szCs w:val="20"/>
                <w:lang w:val="es-ES"/>
              </w:rPr>
            </w:pPr>
          </w:p>
        </w:tc>
      </w:tr>
      <w:tr w:rsidR="00670772" w:rsidRPr="0083608D" w:rsidTr="00670772">
        <w:trPr>
          <w:trHeight w:val="851"/>
        </w:trPr>
        <w:tc>
          <w:tcPr>
            <w:tcW w:w="5638" w:type="dxa"/>
          </w:tcPr>
          <w:p w:rsidR="00670772" w:rsidRPr="0083608D" w:rsidRDefault="00670772" w:rsidP="00670772">
            <w:pPr>
              <w:spacing w:after="120"/>
              <w:jc w:val="both"/>
              <w:rPr>
                <w:sz w:val="20"/>
                <w:szCs w:val="20"/>
                <w:lang w:val="es-ES"/>
              </w:rPr>
            </w:pPr>
            <w:r w:rsidRPr="0083608D">
              <w:rPr>
                <w:sz w:val="20"/>
                <w:szCs w:val="20"/>
                <w:lang w:val="es-ES"/>
              </w:rPr>
              <w:t>Las áreas que inicialmente se designaron como responsables de calcular los indicadores lo llevaron a cabo en la práctica.</w:t>
            </w:r>
          </w:p>
        </w:tc>
        <w:tc>
          <w:tcPr>
            <w:tcW w:w="2551" w:type="dxa"/>
            <w:vAlign w:val="center"/>
          </w:tcPr>
          <w:p w:rsidR="00670772" w:rsidRPr="0083608D" w:rsidRDefault="00670772" w:rsidP="00670772">
            <w:pPr>
              <w:spacing w:after="120"/>
              <w:jc w:val="center"/>
              <w:rPr>
                <w:sz w:val="20"/>
                <w:szCs w:val="20"/>
                <w:lang w:val="es-ES"/>
              </w:rPr>
            </w:pPr>
            <w:r w:rsidRPr="0083608D">
              <w:rPr>
                <w:sz w:val="20"/>
                <w:szCs w:val="20"/>
                <w:lang w:val="es-ES"/>
              </w:rPr>
              <w:t>Si</w:t>
            </w:r>
          </w:p>
        </w:tc>
        <w:tc>
          <w:tcPr>
            <w:tcW w:w="2026" w:type="dxa"/>
            <w:vAlign w:val="center"/>
          </w:tcPr>
          <w:p w:rsidR="00670772" w:rsidRPr="0083608D" w:rsidRDefault="00670772" w:rsidP="00670772">
            <w:pPr>
              <w:spacing w:after="120"/>
              <w:jc w:val="center"/>
              <w:rPr>
                <w:sz w:val="20"/>
                <w:szCs w:val="20"/>
                <w:lang w:val="es-ES"/>
              </w:rPr>
            </w:pPr>
          </w:p>
        </w:tc>
      </w:tr>
      <w:tr w:rsidR="00670772" w:rsidRPr="0083608D" w:rsidTr="00670772">
        <w:tc>
          <w:tcPr>
            <w:tcW w:w="5638" w:type="dxa"/>
          </w:tcPr>
          <w:p w:rsidR="00670772" w:rsidRPr="0083608D" w:rsidRDefault="00670772" w:rsidP="00670772">
            <w:pPr>
              <w:spacing w:after="120"/>
              <w:jc w:val="both"/>
              <w:rPr>
                <w:sz w:val="20"/>
                <w:szCs w:val="20"/>
                <w:lang w:val="es-ES"/>
              </w:rPr>
            </w:pPr>
            <w:r w:rsidRPr="0083608D">
              <w:rPr>
                <w:sz w:val="20"/>
                <w:szCs w:val="20"/>
                <w:lang w:val="es-ES"/>
              </w:rPr>
              <w:t>Los indicadores diseñados en 2016 en la práctica permitieron monitorear de forma adecuada el programa social.</w:t>
            </w:r>
          </w:p>
        </w:tc>
        <w:tc>
          <w:tcPr>
            <w:tcW w:w="2551" w:type="dxa"/>
            <w:vAlign w:val="center"/>
          </w:tcPr>
          <w:p w:rsidR="00670772" w:rsidRPr="0083608D" w:rsidRDefault="00670772" w:rsidP="00670772">
            <w:pPr>
              <w:spacing w:after="120"/>
              <w:jc w:val="center"/>
              <w:rPr>
                <w:sz w:val="20"/>
                <w:szCs w:val="20"/>
                <w:lang w:val="es-ES"/>
              </w:rPr>
            </w:pPr>
            <w:r w:rsidRPr="0083608D">
              <w:rPr>
                <w:sz w:val="20"/>
                <w:szCs w:val="20"/>
                <w:lang w:val="es-ES"/>
              </w:rPr>
              <w:t>Parcialmente</w:t>
            </w:r>
          </w:p>
        </w:tc>
        <w:tc>
          <w:tcPr>
            <w:tcW w:w="2026" w:type="dxa"/>
            <w:vAlign w:val="center"/>
          </w:tcPr>
          <w:p w:rsidR="00670772" w:rsidRPr="0083608D" w:rsidRDefault="00670772" w:rsidP="00670772">
            <w:pPr>
              <w:spacing w:after="120"/>
              <w:jc w:val="center"/>
              <w:rPr>
                <w:sz w:val="20"/>
                <w:szCs w:val="20"/>
                <w:lang w:val="es-ES"/>
              </w:rPr>
            </w:pPr>
            <w:r w:rsidRPr="0083608D">
              <w:rPr>
                <w:sz w:val="20"/>
                <w:szCs w:val="20"/>
                <w:lang w:val="es-ES"/>
              </w:rPr>
              <w:t>Los indicadores no corresponden al tipo de nivel de objetivo, no se precisan con claridad</w:t>
            </w:r>
          </w:p>
        </w:tc>
      </w:tr>
      <w:tr w:rsidR="00670772" w:rsidRPr="0083608D" w:rsidTr="00670772">
        <w:tc>
          <w:tcPr>
            <w:tcW w:w="5638" w:type="dxa"/>
          </w:tcPr>
          <w:p w:rsidR="00670772" w:rsidRPr="0083608D" w:rsidRDefault="00670772" w:rsidP="00670772">
            <w:pPr>
              <w:spacing w:after="120"/>
              <w:jc w:val="both"/>
              <w:rPr>
                <w:sz w:val="20"/>
                <w:szCs w:val="20"/>
                <w:lang w:val="es-ES"/>
              </w:rPr>
            </w:pPr>
            <w:r w:rsidRPr="0083608D">
              <w:rPr>
                <w:sz w:val="20"/>
                <w:szCs w:val="20"/>
                <w:lang w:val="es-ES"/>
              </w:rPr>
              <w:t>Los resultados de los indicadores sirvieron para la retroalimentación y mejora del Programa Social.</w:t>
            </w:r>
          </w:p>
        </w:tc>
        <w:tc>
          <w:tcPr>
            <w:tcW w:w="2551" w:type="dxa"/>
            <w:vAlign w:val="center"/>
          </w:tcPr>
          <w:p w:rsidR="00670772" w:rsidRPr="0083608D" w:rsidRDefault="00670772" w:rsidP="00670772">
            <w:pPr>
              <w:spacing w:after="120"/>
              <w:jc w:val="center"/>
              <w:rPr>
                <w:sz w:val="20"/>
                <w:szCs w:val="20"/>
                <w:lang w:val="es-ES"/>
              </w:rPr>
            </w:pPr>
            <w:r w:rsidRPr="0083608D">
              <w:rPr>
                <w:sz w:val="20"/>
                <w:szCs w:val="20"/>
                <w:lang w:val="es-ES"/>
              </w:rPr>
              <w:t>Parcialmente</w:t>
            </w:r>
          </w:p>
        </w:tc>
        <w:tc>
          <w:tcPr>
            <w:tcW w:w="2026" w:type="dxa"/>
          </w:tcPr>
          <w:p w:rsidR="00670772" w:rsidRPr="0083608D" w:rsidRDefault="00670772" w:rsidP="00670772">
            <w:pPr>
              <w:spacing w:after="120"/>
              <w:jc w:val="center"/>
              <w:rPr>
                <w:sz w:val="20"/>
                <w:szCs w:val="20"/>
                <w:lang w:val="es-ES"/>
              </w:rPr>
            </w:pPr>
            <w:r w:rsidRPr="0083608D">
              <w:rPr>
                <w:sz w:val="20"/>
                <w:szCs w:val="20"/>
                <w:lang w:val="es-ES"/>
              </w:rPr>
              <w:t>Se deben mejorar y precisar los indicadores para el siguiente año.</w:t>
            </w:r>
          </w:p>
        </w:tc>
      </w:tr>
    </w:tbl>
    <w:p w:rsidR="00670772" w:rsidRPr="0083608D" w:rsidRDefault="00670772" w:rsidP="00C57F6A">
      <w:pPr>
        <w:spacing w:after="120"/>
        <w:jc w:val="both"/>
        <w:rPr>
          <w:b/>
          <w:sz w:val="20"/>
          <w:szCs w:val="20"/>
          <w:lang w:val="es-ES"/>
        </w:rPr>
      </w:pPr>
    </w:p>
    <w:p w:rsidR="00C57F6A" w:rsidRPr="0083608D" w:rsidRDefault="00C57F6A" w:rsidP="00C57F6A">
      <w:pPr>
        <w:spacing w:after="120"/>
        <w:jc w:val="both"/>
        <w:rPr>
          <w:b/>
          <w:sz w:val="20"/>
          <w:szCs w:val="20"/>
          <w:lang w:val="es-ES"/>
        </w:rPr>
      </w:pPr>
      <w:r w:rsidRPr="0083608D">
        <w:rPr>
          <w:b/>
          <w:sz w:val="20"/>
          <w:szCs w:val="20"/>
          <w:lang w:val="es-ES"/>
        </w:rPr>
        <w:t>Valoración General de la Operación del Programa Social en 2016.</w:t>
      </w:r>
    </w:p>
    <w:tbl>
      <w:tblPr>
        <w:tblStyle w:val="Tablaconcuadrcula"/>
        <w:tblW w:w="10216" w:type="dxa"/>
        <w:tblLook w:val="04A0" w:firstRow="1" w:lastRow="0" w:firstColumn="1" w:lastColumn="0" w:noHBand="0" w:noVBand="1"/>
      </w:tblPr>
      <w:tblGrid>
        <w:gridCol w:w="5496"/>
        <w:gridCol w:w="2551"/>
        <w:gridCol w:w="2169"/>
      </w:tblGrid>
      <w:tr w:rsidR="00670772" w:rsidRPr="0083608D" w:rsidTr="00670772">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Aspecto de la operación del programa social 2016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rFonts w:eastAsia="Times New Roman"/>
                <w:b/>
                <w:bCs/>
                <w:color w:val="000000" w:themeColor="text1"/>
                <w:sz w:val="20"/>
                <w:szCs w:val="20"/>
              </w:rPr>
            </w:pPr>
            <w:r w:rsidRPr="0083608D">
              <w:rPr>
                <w:rFonts w:eastAsia="Times New Roman"/>
                <w:b/>
                <w:bCs/>
                <w:color w:val="000000" w:themeColor="text1"/>
                <w:sz w:val="20"/>
                <w:szCs w:val="20"/>
              </w:rPr>
              <w:t>Valoración</w:t>
            </w:r>
          </w:p>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(si, parcialmente, no)</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spacing w:after="120"/>
              <w:jc w:val="center"/>
              <w:rPr>
                <w:b/>
                <w:color w:val="000000" w:themeColor="text1"/>
                <w:sz w:val="20"/>
                <w:szCs w:val="20"/>
                <w:lang w:val="es-ES"/>
              </w:rPr>
            </w:pPr>
            <w:r w:rsidRPr="0083608D">
              <w:rPr>
                <w:rFonts w:eastAsia="Times New Roman"/>
                <w:b/>
                <w:bCs/>
                <w:color w:val="000000" w:themeColor="text1"/>
                <w:sz w:val="20"/>
                <w:szCs w:val="20"/>
              </w:rPr>
              <w:t>Observaciones</w:t>
            </w:r>
          </w:p>
        </w:tc>
      </w:tr>
      <w:tr w:rsidR="00670772" w:rsidRPr="0083608D" w:rsidTr="00670772">
        <w:tc>
          <w:tcPr>
            <w:tcW w:w="5496" w:type="dxa"/>
            <w:tcBorders>
              <w:top w:val="single" w:sz="4" w:space="0" w:color="000000" w:themeColor="text1"/>
            </w:tcBorders>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El programa social contó con el personal suficiente y con los perfiles y capacitación requeridos para su operación adecuada</w:t>
            </w:r>
          </w:p>
        </w:tc>
        <w:tc>
          <w:tcPr>
            <w:tcW w:w="2551" w:type="dxa"/>
            <w:tcBorders>
              <w:top w:val="single" w:sz="4" w:space="0" w:color="000000" w:themeColor="text1"/>
            </w:tcBorders>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tcBorders>
              <w:top w:val="single" w:sz="4" w:space="0" w:color="000000" w:themeColor="text1"/>
            </w:tcBorders>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El programa social fue operado de acuerdo a lo establecido en sus Reglas de Operación 2016</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Los recursos financieros destinados en 2016 fueron suficientes y adecuados para la operación del programa social</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El programa social atendió a la población objetivo establecida en las Reglas de Operación 2016</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La infraestructura o capacidad instalada para operar el programa social es la suficiente y adecuada</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El programa social cuenta con procesos equivalentes a todos los procesos del Modelo General</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Parcialmente</w:t>
            </w:r>
          </w:p>
        </w:tc>
        <w:tc>
          <w:tcPr>
            <w:tcW w:w="2169" w:type="dxa"/>
            <w:vAlign w:val="bottom"/>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Con excepción de los rubros de “Planeación” y “Seguimiento y Monitoreo”, se cumplen con todos los demás procesos. </w:t>
            </w: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Se cuenta con documentos que normen todos los procesos del programa social</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Los procesos que están documentados son del conocimiento de todas las personas operadoras del programa social</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Los procesos del programa social están estandarizados, es decir, son utilizados por todas las instancias ejecutoras.</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Los tiempos establecidos para la operación del programa social a través de sus diferentes procesos son adecuados y acordes a lo planeado</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La coordinación entre actores involucrados para la ejecución del programa social es la adecuada.</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Se cuenta con un sistema de monitoreo e indicadores de gestión que retroalimenten los procesos operativos que desarrollan las personas operadoras.</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Se cuenta con mecanismos para la implementación sistemática de mejoras</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r w:rsidR="00670772" w:rsidRPr="0083608D" w:rsidTr="00670772">
        <w:tc>
          <w:tcPr>
            <w:tcW w:w="5496"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Existen mecanismos para conocer la satisfacción de las personas beneficiarias respecto de los bienes y o servicios que ofrece el programa social.</w:t>
            </w:r>
          </w:p>
        </w:tc>
        <w:tc>
          <w:tcPr>
            <w:tcW w:w="2551" w:type="dxa"/>
            <w:vAlign w:val="center"/>
          </w:tcPr>
          <w:p w:rsidR="00670772" w:rsidRPr="0083608D" w:rsidRDefault="00670772" w:rsidP="00670772">
            <w:pPr>
              <w:spacing w:after="120"/>
              <w:jc w:val="center"/>
              <w:rPr>
                <w:b/>
                <w:sz w:val="20"/>
                <w:szCs w:val="20"/>
                <w:lang w:val="es-ES"/>
              </w:rPr>
            </w:pPr>
            <w:r w:rsidRPr="0083608D">
              <w:rPr>
                <w:rFonts w:eastAsia="Times New Roman"/>
                <w:color w:val="000000"/>
                <w:sz w:val="20"/>
                <w:szCs w:val="20"/>
              </w:rPr>
              <w:t>Si</w:t>
            </w:r>
          </w:p>
        </w:tc>
        <w:tc>
          <w:tcPr>
            <w:tcW w:w="2169" w:type="dxa"/>
            <w:vAlign w:val="bottom"/>
          </w:tcPr>
          <w:p w:rsidR="00670772" w:rsidRPr="0083608D" w:rsidRDefault="00670772" w:rsidP="00670772">
            <w:pPr>
              <w:spacing w:after="120"/>
              <w:jc w:val="center"/>
              <w:rPr>
                <w:b/>
                <w:sz w:val="20"/>
                <w:szCs w:val="20"/>
                <w:lang w:val="es-ES"/>
              </w:rPr>
            </w:pPr>
          </w:p>
        </w:tc>
      </w:tr>
    </w:tbl>
    <w:p w:rsidR="000746FD" w:rsidRPr="0083608D" w:rsidRDefault="000746FD" w:rsidP="009C3FC3">
      <w:pPr>
        <w:jc w:val="both"/>
        <w:rPr>
          <w:b/>
          <w:sz w:val="20"/>
          <w:szCs w:val="20"/>
        </w:rPr>
      </w:pPr>
    </w:p>
    <w:tbl>
      <w:tblPr>
        <w:tblStyle w:val="Tablaconcuadrcula"/>
        <w:tblW w:w="0" w:type="auto"/>
        <w:tblLook w:val="04A0" w:firstRow="1" w:lastRow="0" w:firstColumn="1" w:lastColumn="0" w:noHBand="0" w:noVBand="1"/>
      </w:tblPr>
      <w:tblGrid>
        <w:gridCol w:w="5240"/>
        <w:gridCol w:w="4678"/>
      </w:tblGrid>
      <w:tr w:rsidR="000746FD" w:rsidRPr="0083608D" w:rsidTr="000746FD">
        <w:tc>
          <w:tcPr>
            <w:tcW w:w="5240" w:type="dxa"/>
            <w:vAlign w:val="center"/>
          </w:tcPr>
          <w:p w:rsidR="000746FD" w:rsidRPr="0083608D" w:rsidRDefault="000746FD" w:rsidP="00904EC9">
            <w:pPr>
              <w:spacing w:after="120"/>
              <w:jc w:val="center"/>
              <w:rPr>
                <w:b/>
                <w:sz w:val="20"/>
                <w:szCs w:val="20"/>
                <w:lang w:val="es-ES"/>
              </w:rPr>
            </w:pPr>
            <w:r w:rsidRPr="0083608D">
              <w:rPr>
                <w:rFonts w:eastAsia="Times New Roman"/>
                <w:b/>
                <w:color w:val="000000"/>
                <w:sz w:val="20"/>
                <w:szCs w:val="20"/>
              </w:rPr>
              <w:t>Apartado de la Evaluación</w:t>
            </w:r>
          </w:p>
        </w:tc>
        <w:tc>
          <w:tcPr>
            <w:tcW w:w="4678" w:type="dxa"/>
            <w:vAlign w:val="center"/>
          </w:tcPr>
          <w:p w:rsidR="000746FD" w:rsidRPr="0083608D" w:rsidRDefault="000746FD" w:rsidP="00904EC9">
            <w:pPr>
              <w:spacing w:after="120"/>
              <w:jc w:val="center"/>
              <w:rPr>
                <w:b/>
                <w:sz w:val="20"/>
                <w:szCs w:val="20"/>
                <w:lang w:val="es-ES"/>
              </w:rPr>
            </w:pPr>
            <w:r w:rsidRPr="0083608D">
              <w:rPr>
                <w:rFonts w:eastAsia="Times New Roman"/>
                <w:b/>
                <w:color w:val="000000"/>
                <w:sz w:val="20"/>
                <w:szCs w:val="20"/>
              </w:rPr>
              <w:t>Periodo de análisis</w:t>
            </w:r>
          </w:p>
        </w:tc>
      </w:tr>
      <w:tr w:rsidR="000746FD" w:rsidRPr="0083608D" w:rsidTr="000746FD">
        <w:tc>
          <w:tcPr>
            <w:tcW w:w="5240" w:type="dxa"/>
            <w:vAlign w:val="center"/>
          </w:tcPr>
          <w:p w:rsidR="000746FD" w:rsidRPr="0083608D" w:rsidRDefault="00BE2B7A" w:rsidP="00904EC9">
            <w:pPr>
              <w:spacing w:after="120"/>
              <w:jc w:val="center"/>
              <w:rPr>
                <w:sz w:val="20"/>
                <w:szCs w:val="20"/>
                <w:lang w:val="es-ES"/>
              </w:rPr>
            </w:pPr>
            <w:r w:rsidRPr="0083608D">
              <w:rPr>
                <w:sz w:val="20"/>
                <w:szCs w:val="20"/>
                <w:lang w:val="es-ES"/>
              </w:rPr>
              <w:t>Construcción y Diseño</w:t>
            </w:r>
          </w:p>
          <w:p w:rsidR="00BE2B7A" w:rsidRPr="0083608D" w:rsidRDefault="00BE2B7A" w:rsidP="00904EC9">
            <w:pPr>
              <w:spacing w:after="120"/>
              <w:jc w:val="center"/>
              <w:rPr>
                <w:sz w:val="20"/>
                <w:szCs w:val="20"/>
                <w:lang w:val="es-ES"/>
              </w:rPr>
            </w:pPr>
            <w:r w:rsidRPr="0083608D">
              <w:rPr>
                <w:sz w:val="20"/>
                <w:szCs w:val="20"/>
                <w:lang w:val="es-ES"/>
              </w:rPr>
              <w:t>Mesas de Trabajo</w:t>
            </w:r>
          </w:p>
          <w:p w:rsidR="00BE2B7A" w:rsidRPr="0083608D" w:rsidRDefault="00BE2B7A" w:rsidP="00904EC9">
            <w:pPr>
              <w:spacing w:after="120"/>
              <w:jc w:val="center"/>
              <w:rPr>
                <w:sz w:val="20"/>
                <w:szCs w:val="20"/>
                <w:lang w:val="es-ES"/>
              </w:rPr>
            </w:pPr>
            <w:r w:rsidRPr="0083608D">
              <w:rPr>
                <w:sz w:val="20"/>
                <w:szCs w:val="20"/>
                <w:lang w:val="es-ES"/>
              </w:rPr>
              <w:t>Levantamiento de encuestas</w:t>
            </w:r>
          </w:p>
          <w:p w:rsidR="00BE2B7A" w:rsidRPr="0083608D" w:rsidRDefault="00BE2B7A" w:rsidP="00904EC9">
            <w:pPr>
              <w:spacing w:after="120"/>
              <w:jc w:val="center"/>
              <w:rPr>
                <w:sz w:val="20"/>
                <w:szCs w:val="20"/>
                <w:lang w:val="es-ES"/>
              </w:rPr>
            </w:pPr>
            <w:r w:rsidRPr="0083608D">
              <w:rPr>
                <w:sz w:val="20"/>
                <w:szCs w:val="20"/>
                <w:lang w:val="es-ES"/>
              </w:rPr>
              <w:t>Recopilación y análisis de la información</w:t>
            </w:r>
          </w:p>
          <w:p w:rsidR="00BE2B7A" w:rsidRPr="0083608D" w:rsidRDefault="00BE2B7A" w:rsidP="00904EC9">
            <w:pPr>
              <w:spacing w:after="120"/>
              <w:jc w:val="center"/>
              <w:rPr>
                <w:b/>
                <w:sz w:val="20"/>
                <w:szCs w:val="20"/>
                <w:lang w:val="es-ES"/>
              </w:rPr>
            </w:pPr>
            <w:r w:rsidRPr="0083608D">
              <w:rPr>
                <w:sz w:val="20"/>
                <w:szCs w:val="20"/>
                <w:lang w:val="es-ES"/>
              </w:rPr>
              <w:t>Elaboración del informe de resultados</w:t>
            </w:r>
          </w:p>
        </w:tc>
        <w:tc>
          <w:tcPr>
            <w:tcW w:w="4678" w:type="dxa"/>
            <w:vAlign w:val="center"/>
          </w:tcPr>
          <w:p w:rsidR="000746FD" w:rsidRPr="0083608D" w:rsidRDefault="00BE2B7A" w:rsidP="00904EC9">
            <w:pPr>
              <w:spacing w:after="120"/>
              <w:jc w:val="center"/>
              <w:rPr>
                <w:sz w:val="20"/>
                <w:szCs w:val="20"/>
                <w:lang w:val="es-ES"/>
              </w:rPr>
            </w:pPr>
            <w:r w:rsidRPr="0083608D">
              <w:rPr>
                <w:sz w:val="20"/>
                <w:szCs w:val="20"/>
                <w:lang w:val="es-ES"/>
              </w:rPr>
              <w:t>1º de julio al 31 de agosto de 2017</w:t>
            </w:r>
          </w:p>
          <w:p w:rsidR="00BE2B7A" w:rsidRPr="0083608D" w:rsidRDefault="00BE2B7A" w:rsidP="00904EC9">
            <w:pPr>
              <w:spacing w:after="120"/>
              <w:jc w:val="center"/>
              <w:rPr>
                <w:sz w:val="20"/>
                <w:szCs w:val="20"/>
                <w:lang w:val="es-ES"/>
              </w:rPr>
            </w:pPr>
            <w:r w:rsidRPr="0083608D">
              <w:rPr>
                <w:sz w:val="20"/>
                <w:szCs w:val="20"/>
                <w:lang w:val="es-ES"/>
              </w:rPr>
              <w:t>1º de julio al 15 de diciembre de 2017</w:t>
            </w:r>
          </w:p>
          <w:p w:rsidR="00BE2B7A" w:rsidRPr="0083608D" w:rsidRDefault="00BE2B7A" w:rsidP="00904EC9">
            <w:pPr>
              <w:spacing w:after="120"/>
              <w:jc w:val="center"/>
              <w:rPr>
                <w:sz w:val="20"/>
                <w:szCs w:val="20"/>
                <w:lang w:val="es-ES"/>
              </w:rPr>
            </w:pPr>
            <w:r w:rsidRPr="0083608D">
              <w:rPr>
                <w:sz w:val="20"/>
                <w:szCs w:val="20"/>
                <w:lang w:val="es-ES"/>
              </w:rPr>
              <w:t>1º de agosto al 15 de diciembre de 2017</w:t>
            </w:r>
          </w:p>
          <w:p w:rsidR="00BE2B7A" w:rsidRPr="0083608D" w:rsidRDefault="00BE2B7A" w:rsidP="00904EC9">
            <w:pPr>
              <w:spacing w:after="120"/>
              <w:jc w:val="center"/>
              <w:rPr>
                <w:sz w:val="20"/>
                <w:szCs w:val="20"/>
                <w:lang w:val="es-ES"/>
              </w:rPr>
            </w:pPr>
            <w:r w:rsidRPr="0083608D">
              <w:rPr>
                <w:sz w:val="20"/>
                <w:szCs w:val="20"/>
                <w:lang w:val="es-ES"/>
              </w:rPr>
              <w:t>1º de octubre de 2017 al 15 de enero de 2018</w:t>
            </w:r>
          </w:p>
          <w:p w:rsidR="00BE2B7A" w:rsidRPr="0083608D" w:rsidRDefault="00BE2B7A" w:rsidP="00904EC9">
            <w:pPr>
              <w:spacing w:after="120"/>
              <w:jc w:val="center"/>
              <w:rPr>
                <w:b/>
                <w:sz w:val="20"/>
                <w:szCs w:val="20"/>
                <w:lang w:val="es-ES"/>
              </w:rPr>
            </w:pPr>
            <w:r w:rsidRPr="0083608D">
              <w:rPr>
                <w:sz w:val="20"/>
                <w:szCs w:val="20"/>
                <w:lang w:val="es-ES"/>
              </w:rPr>
              <w:t>15 de enero al 31 de marzo de 2018</w:t>
            </w:r>
          </w:p>
        </w:tc>
      </w:tr>
    </w:tbl>
    <w:p w:rsidR="009C3FC3" w:rsidRPr="0083608D" w:rsidRDefault="009C3FC3" w:rsidP="009C3FC3">
      <w:pPr>
        <w:jc w:val="both"/>
        <w:rPr>
          <w:b/>
          <w:sz w:val="20"/>
          <w:szCs w:val="20"/>
          <w:lang w:val="es-ES"/>
        </w:rPr>
      </w:pPr>
    </w:p>
    <w:p w:rsidR="00CD654A" w:rsidRPr="0083608D" w:rsidRDefault="00CD654A" w:rsidP="00373954">
      <w:pPr>
        <w:jc w:val="both"/>
        <w:rPr>
          <w:b/>
          <w:sz w:val="20"/>
          <w:szCs w:val="20"/>
          <w:lang w:val="es-ES"/>
        </w:rPr>
      </w:pPr>
    </w:p>
    <w:p w:rsidR="00CD3551" w:rsidRPr="0083608D" w:rsidRDefault="00A76B05" w:rsidP="00CD3551">
      <w:pPr>
        <w:spacing w:after="120"/>
        <w:jc w:val="both"/>
        <w:rPr>
          <w:b/>
          <w:sz w:val="20"/>
          <w:szCs w:val="20"/>
          <w:lang w:val="es-ES"/>
        </w:rPr>
      </w:pPr>
      <w:r w:rsidRPr="0083608D">
        <w:rPr>
          <w:b/>
          <w:sz w:val="20"/>
          <w:szCs w:val="20"/>
          <w:lang w:val="es-ES"/>
        </w:rPr>
        <w:t xml:space="preserve">IV.1 </w:t>
      </w:r>
      <w:r w:rsidR="00CD3551" w:rsidRPr="0083608D">
        <w:rPr>
          <w:b/>
          <w:sz w:val="20"/>
          <w:szCs w:val="20"/>
          <w:lang w:val="es-ES"/>
        </w:rPr>
        <w:t>Fuentes de Información de la Evaluación.</w:t>
      </w:r>
    </w:p>
    <w:p w:rsidR="006721E2" w:rsidRPr="0083608D" w:rsidRDefault="00A76B05" w:rsidP="00CD3551">
      <w:pPr>
        <w:spacing w:after="120"/>
        <w:jc w:val="both"/>
        <w:rPr>
          <w:b/>
          <w:sz w:val="20"/>
          <w:szCs w:val="20"/>
          <w:lang w:val="es-ES"/>
        </w:rPr>
      </w:pPr>
      <w:r w:rsidRPr="0083608D">
        <w:rPr>
          <w:b/>
          <w:sz w:val="20"/>
          <w:szCs w:val="20"/>
          <w:lang w:val="es-ES"/>
        </w:rPr>
        <w:t xml:space="preserve">IV.1.1. Información de Gabinete. </w:t>
      </w:r>
    </w:p>
    <w:p w:rsidR="003E2E3F" w:rsidRPr="0083608D" w:rsidRDefault="003E2E3F" w:rsidP="003E2E3F">
      <w:pPr>
        <w:jc w:val="both"/>
        <w:rPr>
          <w:b/>
          <w:sz w:val="20"/>
          <w:szCs w:val="20"/>
          <w:lang w:val="es-ES"/>
        </w:rPr>
      </w:pPr>
      <w:r w:rsidRPr="0083608D">
        <w:rPr>
          <w:sz w:val="20"/>
          <w:szCs w:val="20"/>
          <w:lang w:val="es-ES"/>
        </w:rPr>
        <w:t>Ley de Planeación del Desarrollo del Distrito Federal.</w:t>
      </w:r>
    </w:p>
    <w:p w:rsidR="003E2E3F" w:rsidRPr="0083608D" w:rsidRDefault="003E2E3F" w:rsidP="003E2E3F">
      <w:pPr>
        <w:jc w:val="both"/>
        <w:rPr>
          <w:b/>
          <w:sz w:val="20"/>
          <w:szCs w:val="20"/>
          <w:lang w:val="es-ES"/>
        </w:rPr>
      </w:pPr>
      <w:r w:rsidRPr="0083608D">
        <w:rPr>
          <w:sz w:val="20"/>
          <w:szCs w:val="20"/>
          <w:lang w:val="es-ES"/>
        </w:rPr>
        <w:t>-Programa General de Desarrollo del Distrito Federal (2012-2018)</w:t>
      </w:r>
    </w:p>
    <w:p w:rsidR="003E2E3F" w:rsidRPr="0083608D" w:rsidRDefault="003E2E3F" w:rsidP="003E2E3F">
      <w:pPr>
        <w:jc w:val="both"/>
        <w:rPr>
          <w:b/>
          <w:sz w:val="20"/>
          <w:szCs w:val="20"/>
          <w:lang w:val="es-ES"/>
        </w:rPr>
      </w:pPr>
      <w:r w:rsidRPr="0083608D">
        <w:rPr>
          <w:sz w:val="20"/>
          <w:szCs w:val="20"/>
          <w:lang w:val="es-ES"/>
        </w:rPr>
        <w:t>-Programa General de Desarrollo Delegacional Gustavo A. Madero (2016-2018)</w:t>
      </w:r>
    </w:p>
    <w:p w:rsidR="003E2E3F" w:rsidRPr="0083608D" w:rsidRDefault="003E2E3F" w:rsidP="003E2E3F">
      <w:pPr>
        <w:jc w:val="both"/>
        <w:rPr>
          <w:b/>
          <w:sz w:val="20"/>
          <w:szCs w:val="20"/>
          <w:lang w:val="es-ES"/>
        </w:rPr>
      </w:pPr>
      <w:r w:rsidRPr="0083608D">
        <w:rPr>
          <w:sz w:val="20"/>
          <w:szCs w:val="20"/>
          <w:lang w:val="es-ES"/>
        </w:rPr>
        <w:t>-Reglas de Operación de los Programas de Desarrollo Social a cargo de la Delegación Gustavo A. Madero para el ejercicio fiscal 2017.</w:t>
      </w:r>
    </w:p>
    <w:p w:rsidR="003E2E3F" w:rsidRPr="0083608D" w:rsidRDefault="003E2E3F" w:rsidP="003E2E3F">
      <w:pPr>
        <w:jc w:val="both"/>
        <w:rPr>
          <w:b/>
          <w:sz w:val="20"/>
          <w:szCs w:val="20"/>
          <w:lang w:val="es-ES"/>
        </w:rPr>
      </w:pPr>
      <w:r w:rsidRPr="0083608D">
        <w:rPr>
          <w:sz w:val="20"/>
          <w:szCs w:val="20"/>
          <w:lang w:val="es-ES"/>
        </w:rPr>
        <w:t>-Lineamientos para la Evaluación Interna de los Programas Sociales de la Ciudad de México 2017.</w:t>
      </w:r>
    </w:p>
    <w:p w:rsidR="003E2E3F" w:rsidRPr="0083608D" w:rsidRDefault="003E2E3F" w:rsidP="003E2E3F">
      <w:pPr>
        <w:jc w:val="both"/>
        <w:rPr>
          <w:sz w:val="20"/>
          <w:szCs w:val="20"/>
          <w:lang w:val="es-ES"/>
        </w:rPr>
      </w:pPr>
      <w:r w:rsidRPr="0083608D">
        <w:rPr>
          <w:sz w:val="20"/>
          <w:szCs w:val="20"/>
          <w:lang w:val="es-ES"/>
        </w:rPr>
        <w:t>-Lineamientos para la Evaluación Interna de los Programas Sociales de la Ciudad de México 2016.</w:t>
      </w:r>
    </w:p>
    <w:p w:rsidR="003E2E3F" w:rsidRPr="0083608D" w:rsidRDefault="003E2E3F" w:rsidP="003E2E3F">
      <w:pPr>
        <w:jc w:val="both"/>
        <w:rPr>
          <w:b/>
          <w:sz w:val="20"/>
          <w:szCs w:val="20"/>
          <w:lang w:val="es-ES"/>
        </w:rPr>
      </w:pPr>
      <w:r w:rsidRPr="0083608D">
        <w:rPr>
          <w:sz w:val="20"/>
          <w:szCs w:val="20"/>
          <w:lang w:val="es-ES"/>
        </w:rPr>
        <w:t>-Lineamientos para la Evaluación Interna de los Programas Sociales de la Ciudad de México 2018.</w:t>
      </w:r>
    </w:p>
    <w:p w:rsidR="003E2E3F" w:rsidRPr="0083608D" w:rsidRDefault="003E2E3F" w:rsidP="003E2E3F">
      <w:pPr>
        <w:jc w:val="both"/>
        <w:rPr>
          <w:sz w:val="20"/>
          <w:szCs w:val="20"/>
          <w:lang w:val="es-ES"/>
        </w:rPr>
      </w:pPr>
      <w:r w:rsidRPr="0083608D">
        <w:rPr>
          <w:sz w:val="20"/>
          <w:szCs w:val="20"/>
          <w:lang w:val="es-ES"/>
        </w:rPr>
        <w:t>-Evaluación Interna de los Programas Sociales de la Ciudad de México 2016 (Línea Base)</w:t>
      </w:r>
    </w:p>
    <w:p w:rsidR="00373954" w:rsidRPr="0083608D" w:rsidRDefault="003E2E3F" w:rsidP="003E2E3F">
      <w:pPr>
        <w:jc w:val="both"/>
        <w:rPr>
          <w:sz w:val="20"/>
          <w:szCs w:val="20"/>
          <w:lang w:val="es-ES"/>
        </w:rPr>
      </w:pPr>
      <w:r w:rsidRPr="0083608D">
        <w:rPr>
          <w:sz w:val="20"/>
          <w:szCs w:val="20"/>
          <w:lang w:val="es-ES"/>
        </w:rPr>
        <w:t>-Evaluación Interna de los Programas Sociales de la Ciudad de México 2017 (Línea de Panel)</w:t>
      </w:r>
    </w:p>
    <w:p w:rsidR="003E2E3F" w:rsidRPr="0083608D" w:rsidRDefault="003E2E3F" w:rsidP="003E2E3F">
      <w:pPr>
        <w:jc w:val="both"/>
        <w:rPr>
          <w:sz w:val="20"/>
          <w:szCs w:val="20"/>
          <w:lang w:val="es-ES"/>
        </w:rPr>
      </w:pPr>
    </w:p>
    <w:p w:rsidR="003E2E3F" w:rsidRPr="0083608D" w:rsidRDefault="003E2E3F" w:rsidP="003E2E3F">
      <w:pPr>
        <w:spacing w:after="120"/>
        <w:jc w:val="both"/>
        <w:rPr>
          <w:b/>
          <w:sz w:val="20"/>
          <w:szCs w:val="20"/>
          <w:lang w:val="es-ES"/>
        </w:rPr>
      </w:pPr>
      <w:r w:rsidRPr="0083608D">
        <w:rPr>
          <w:b/>
          <w:sz w:val="20"/>
          <w:szCs w:val="20"/>
          <w:lang w:val="es-ES"/>
        </w:rPr>
        <w:t>IV.1.2. Información de Campo.</w:t>
      </w:r>
    </w:p>
    <w:p w:rsidR="003E2E3F" w:rsidRPr="0083608D" w:rsidRDefault="003E2E3F" w:rsidP="003E2E3F">
      <w:pPr>
        <w:jc w:val="both"/>
        <w:rPr>
          <w:bCs/>
          <w:sz w:val="20"/>
          <w:szCs w:val="20"/>
          <w:lang w:val="es-MX"/>
        </w:rPr>
      </w:pPr>
      <w:r w:rsidRPr="0083608D">
        <w:rPr>
          <w:bCs/>
          <w:sz w:val="20"/>
          <w:szCs w:val="20"/>
          <w:lang w:val="es-MX"/>
        </w:rPr>
        <w:t xml:space="preserve">En el </w:t>
      </w:r>
      <w:r w:rsidRPr="0083608D">
        <w:rPr>
          <w:b/>
          <w:bCs/>
          <w:sz w:val="20"/>
          <w:szCs w:val="20"/>
          <w:lang w:val="es-MX"/>
        </w:rPr>
        <w:t>apartado IV “Construcción de la Linea Base del Programa Social”</w:t>
      </w:r>
      <w:r w:rsidRPr="0083608D">
        <w:rPr>
          <w:bCs/>
          <w:sz w:val="20"/>
          <w:szCs w:val="20"/>
          <w:lang w:val="es-MX"/>
        </w:rPr>
        <w:t xml:space="preserve">, se definió lo siguiente: </w:t>
      </w:r>
    </w:p>
    <w:p w:rsidR="003E2E3F" w:rsidRPr="0083608D" w:rsidRDefault="003E2E3F" w:rsidP="003E2E3F">
      <w:pPr>
        <w:jc w:val="both"/>
        <w:rPr>
          <w:bCs/>
          <w:sz w:val="20"/>
          <w:szCs w:val="20"/>
          <w:lang w:val="es-MX"/>
        </w:rPr>
      </w:pPr>
    </w:p>
    <w:p w:rsidR="003E2E3F" w:rsidRPr="0083608D" w:rsidRDefault="003E2E3F" w:rsidP="003E2E3F">
      <w:pPr>
        <w:jc w:val="both"/>
        <w:rPr>
          <w:bCs/>
          <w:sz w:val="20"/>
          <w:szCs w:val="20"/>
          <w:lang w:val="es-MX"/>
        </w:rPr>
      </w:pPr>
      <w:r w:rsidRPr="0083608D">
        <w:rPr>
          <w:bCs/>
          <w:sz w:val="20"/>
          <w:szCs w:val="20"/>
          <w:lang w:val="es-MX"/>
        </w:rPr>
        <w:t xml:space="preserve">-Un estudio o diagnóstico de la población objetivo, donde se analizarán sus características y se determinará su tendencia. </w:t>
      </w:r>
    </w:p>
    <w:p w:rsidR="003E2E3F" w:rsidRPr="0083608D" w:rsidRDefault="003E2E3F" w:rsidP="003E2E3F">
      <w:pPr>
        <w:jc w:val="both"/>
        <w:rPr>
          <w:bCs/>
          <w:sz w:val="20"/>
          <w:szCs w:val="20"/>
          <w:lang w:val="es-MX"/>
        </w:rPr>
      </w:pPr>
    </w:p>
    <w:p w:rsidR="003E2E3F" w:rsidRPr="0083608D" w:rsidRDefault="003E2E3F" w:rsidP="003E2E3F">
      <w:pPr>
        <w:jc w:val="both"/>
        <w:rPr>
          <w:bCs/>
          <w:sz w:val="20"/>
          <w:szCs w:val="20"/>
          <w:lang w:val="es-MX"/>
        </w:rPr>
      </w:pPr>
      <w:r w:rsidRPr="0083608D">
        <w:rPr>
          <w:bCs/>
          <w:sz w:val="20"/>
          <w:szCs w:val="20"/>
          <w:lang w:val="es-MX"/>
        </w:rPr>
        <w:t xml:space="preserve">-Para la ejecución de esta técnica se utilizarán base de datos para la aplicación de la estadística descriptiva. </w:t>
      </w:r>
    </w:p>
    <w:p w:rsidR="003E2E3F" w:rsidRPr="0083608D" w:rsidRDefault="003E2E3F" w:rsidP="003E2E3F">
      <w:pPr>
        <w:jc w:val="both"/>
        <w:rPr>
          <w:bCs/>
          <w:sz w:val="20"/>
          <w:szCs w:val="20"/>
          <w:lang w:val="es-MX"/>
        </w:rPr>
      </w:pPr>
    </w:p>
    <w:p w:rsidR="003E2E3F" w:rsidRPr="0083608D" w:rsidRDefault="003E2E3F" w:rsidP="003E2E3F">
      <w:pPr>
        <w:jc w:val="both"/>
        <w:rPr>
          <w:bCs/>
          <w:sz w:val="20"/>
          <w:szCs w:val="20"/>
          <w:lang w:val="es-MX"/>
        </w:rPr>
      </w:pPr>
      <w:r w:rsidRPr="0083608D">
        <w:rPr>
          <w:bCs/>
          <w:sz w:val="20"/>
          <w:szCs w:val="20"/>
          <w:lang w:val="es-MX"/>
        </w:rPr>
        <w:t>-Se aplicarán encuestas con el propósito de establecer un estudio socioeconómico de los candidatos al programa social.</w:t>
      </w:r>
    </w:p>
    <w:p w:rsidR="003E2E3F" w:rsidRPr="0083608D" w:rsidRDefault="003E2E3F" w:rsidP="003E2E3F">
      <w:pPr>
        <w:jc w:val="both"/>
        <w:rPr>
          <w:bCs/>
          <w:sz w:val="20"/>
          <w:szCs w:val="20"/>
          <w:lang w:val="es-MX"/>
        </w:rPr>
      </w:pPr>
    </w:p>
    <w:p w:rsidR="003E2E3F" w:rsidRPr="0083608D" w:rsidRDefault="003E2E3F" w:rsidP="003E2E3F">
      <w:pPr>
        <w:jc w:val="both"/>
        <w:rPr>
          <w:bCs/>
          <w:sz w:val="20"/>
          <w:szCs w:val="20"/>
          <w:lang w:val="es-MX"/>
        </w:rPr>
      </w:pPr>
      <w:r w:rsidRPr="0083608D">
        <w:rPr>
          <w:bCs/>
          <w:sz w:val="20"/>
          <w:szCs w:val="20"/>
          <w:lang w:val="es-MX"/>
        </w:rPr>
        <w:t xml:space="preserve">Dentro del mismo capitulado, se estableció el </w:t>
      </w:r>
      <w:r w:rsidRPr="0083608D">
        <w:rPr>
          <w:b/>
          <w:bCs/>
          <w:sz w:val="20"/>
          <w:szCs w:val="20"/>
          <w:lang w:val="es-MX"/>
        </w:rPr>
        <w:t>diseño</w:t>
      </w:r>
      <w:r w:rsidRPr="0083608D">
        <w:rPr>
          <w:bCs/>
          <w:sz w:val="20"/>
          <w:szCs w:val="20"/>
          <w:lang w:val="es-MX"/>
        </w:rPr>
        <w:t xml:space="preserve"> de la siguiente manera:</w:t>
      </w:r>
    </w:p>
    <w:p w:rsidR="003E2E3F" w:rsidRPr="0083608D" w:rsidRDefault="003E2E3F" w:rsidP="003E2E3F">
      <w:pPr>
        <w:jc w:val="both"/>
        <w:rPr>
          <w:sz w:val="20"/>
          <w:lang w:val="es-MX"/>
        </w:rPr>
      </w:pPr>
    </w:p>
    <w:tbl>
      <w:tblPr>
        <w:tblStyle w:val="Tablaconcuadrcula8"/>
        <w:tblW w:w="10058" w:type="dxa"/>
        <w:tblLook w:val="04A0" w:firstRow="1" w:lastRow="0" w:firstColumn="1" w:lastColumn="0" w:noHBand="0" w:noVBand="1"/>
      </w:tblPr>
      <w:tblGrid>
        <w:gridCol w:w="1724"/>
        <w:gridCol w:w="8334"/>
      </w:tblGrid>
      <w:tr w:rsidR="003E2E3F" w:rsidRPr="0083608D" w:rsidTr="00904EC9">
        <w:tc>
          <w:tcPr>
            <w:tcW w:w="1724" w:type="dxa"/>
            <w:shd w:val="clear" w:color="auto" w:fill="auto"/>
            <w:vAlign w:val="center"/>
          </w:tcPr>
          <w:p w:rsidR="003E2E3F" w:rsidRPr="0083608D" w:rsidRDefault="003E2E3F" w:rsidP="00904EC9">
            <w:pPr>
              <w:widowControl w:val="0"/>
              <w:autoSpaceDE w:val="0"/>
              <w:autoSpaceDN w:val="0"/>
              <w:adjustRightInd w:val="0"/>
              <w:ind w:right="-1"/>
              <w:jc w:val="center"/>
              <w:rPr>
                <w:b/>
                <w:sz w:val="20"/>
                <w:szCs w:val="20"/>
              </w:rPr>
            </w:pPr>
            <w:r w:rsidRPr="0083608D">
              <w:rPr>
                <w:b/>
                <w:bCs/>
                <w:sz w:val="20"/>
                <w:szCs w:val="20"/>
              </w:rPr>
              <w:t>C</w:t>
            </w:r>
            <w:r w:rsidRPr="0083608D">
              <w:rPr>
                <w:b/>
                <w:bCs/>
                <w:spacing w:val="1"/>
                <w:sz w:val="20"/>
                <w:szCs w:val="20"/>
              </w:rPr>
              <w:t>at</w:t>
            </w:r>
            <w:r w:rsidRPr="0083608D">
              <w:rPr>
                <w:b/>
                <w:bCs/>
                <w:sz w:val="20"/>
                <w:szCs w:val="20"/>
              </w:rPr>
              <w:t>e</w:t>
            </w:r>
            <w:r w:rsidRPr="0083608D">
              <w:rPr>
                <w:b/>
                <w:bCs/>
                <w:spacing w:val="1"/>
                <w:sz w:val="20"/>
                <w:szCs w:val="20"/>
              </w:rPr>
              <w:t>go</w:t>
            </w:r>
            <w:r w:rsidRPr="0083608D">
              <w:rPr>
                <w:b/>
                <w:bCs/>
                <w:sz w:val="20"/>
                <w:szCs w:val="20"/>
              </w:rPr>
              <w:t>ría de an</w:t>
            </w:r>
            <w:r w:rsidRPr="0083608D">
              <w:rPr>
                <w:b/>
                <w:bCs/>
                <w:spacing w:val="1"/>
                <w:sz w:val="20"/>
                <w:szCs w:val="20"/>
              </w:rPr>
              <w:t>á</w:t>
            </w:r>
            <w:r w:rsidRPr="0083608D">
              <w:rPr>
                <w:b/>
                <w:bCs/>
                <w:sz w:val="20"/>
                <w:szCs w:val="20"/>
              </w:rPr>
              <w:t>li</w:t>
            </w:r>
            <w:r w:rsidRPr="0083608D">
              <w:rPr>
                <w:b/>
                <w:bCs/>
                <w:spacing w:val="-1"/>
                <w:sz w:val="20"/>
                <w:szCs w:val="20"/>
              </w:rPr>
              <w:t>s</w:t>
            </w:r>
            <w:r w:rsidRPr="0083608D">
              <w:rPr>
                <w:b/>
                <w:bCs/>
                <w:sz w:val="20"/>
                <w:szCs w:val="20"/>
              </w:rPr>
              <w:t>is</w:t>
            </w:r>
          </w:p>
        </w:tc>
        <w:tc>
          <w:tcPr>
            <w:tcW w:w="8334" w:type="dxa"/>
            <w:shd w:val="clear" w:color="auto" w:fill="auto"/>
            <w:vAlign w:val="center"/>
          </w:tcPr>
          <w:p w:rsidR="003E2E3F" w:rsidRPr="0083608D" w:rsidRDefault="003E2E3F" w:rsidP="00904EC9">
            <w:pPr>
              <w:widowControl w:val="0"/>
              <w:autoSpaceDE w:val="0"/>
              <w:autoSpaceDN w:val="0"/>
              <w:adjustRightInd w:val="0"/>
              <w:ind w:right="-1"/>
              <w:jc w:val="center"/>
              <w:rPr>
                <w:b/>
                <w:sz w:val="20"/>
                <w:szCs w:val="20"/>
              </w:rPr>
            </w:pPr>
            <w:r w:rsidRPr="0083608D">
              <w:rPr>
                <w:b/>
                <w:bCs/>
                <w:sz w:val="20"/>
                <w:szCs w:val="20"/>
              </w:rPr>
              <w:t>Re</w:t>
            </w:r>
            <w:r w:rsidRPr="0083608D">
              <w:rPr>
                <w:b/>
                <w:bCs/>
                <w:spacing w:val="2"/>
                <w:sz w:val="20"/>
                <w:szCs w:val="20"/>
              </w:rPr>
              <w:t>a</w:t>
            </w:r>
            <w:r w:rsidRPr="0083608D">
              <w:rPr>
                <w:b/>
                <w:bCs/>
                <w:sz w:val="20"/>
                <w:szCs w:val="20"/>
              </w:rPr>
              <w:t>c</w:t>
            </w:r>
            <w:r w:rsidRPr="0083608D">
              <w:rPr>
                <w:b/>
                <w:bCs/>
                <w:spacing w:val="1"/>
                <w:sz w:val="20"/>
                <w:szCs w:val="20"/>
              </w:rPr>
              <w:t>t</w:t>
            </w:r>
            <w:r w:rsidRPr="0083608D">
              <w:rPr>
                <w:b/>
                <w:bCs/>
                <w:sz w:val="20"/>
                <w:szCs w:val="20"/>
              </w:rPr>
              <w:t>i</w:t>
            </w:r>
            <w:r w:rsidRPr="0083608D">
              <w:rPr>
                <w:b/>
                <w:bCs/>
                <w:spacing w:val="1"/>
                <w:sz w:val="20"/>
                <w:szCs w:val="20"/>
              </w:rPr>
              <w:t>vo</w:t>
            </w:r>
            <w:r w:rsidRPr="0083608D">
              <w:rPr>
                <w:b/>
                <w:bCs/>
                <w:sz w:val="20"/>
                <w:szCs w:val="20"/>
              </w:rPr>
              <w:t>s de</w:t>
            </w:r>
            <w:r w:rsidRPr="0083608D">
              <w:rPr>
                <w:b/>
                <w:bCs/>
                <w:spacing w:val="-1"/>
                <w:sz w:val="20"/>
                <w:szCs w:val="20"/>
              </w:rPr>
              <w:t xml:space="preserve"> i</w:t>
            </w:r>
            <w:r w:rsidRPr="0083608D">
              <w:rPr>
                <w:b/>
                <w:bCs/>
                <w:sz w:val="20"/>
                <w:szCs w:val="20"/>
              </w:rPr>
              <w:t>n</w:t>
            </w:r>
            <w:r w:rsidRPr="0083608D">
              <w:rPr>
                <w:b/>
                <w:bCs/>
                <w:spacing w:val="-1"/>
                <w:sz w:val="20"/>
                <w:szCs w:val="20"/>
              </w:rPr>
              <w:t>s</w:t>
            </w:r>
            <w:r w:rsidRPr="0083608D">
              <w:rPr>
                <w:b/>
                <w:bCs/>
                <w:spacing w:val="1"/>
                <w:sz w:val="20"/>
                <w:szCs w:val="20"/>
              </w:rPr>
              <w:t>t</w:t>
            </w:r>
            <w:r w:rsidRPr="0083608D">
              <w:rPr>
                <w:b/>
                <w:bCs/>
                <w:sz w:val="20"/>
                <w:szCs w:val="20"/>
              </w:rPr>
              <w:t>r</w:t>
            </w:r>
            <w:r w:rsidRPr="0083608D">
              <w:rPr>
                <w:b/>
                <w:bCs/>
                <w:spacing w:val="2"/>
                <w:sz w:val="20"/>
                <w:szCs w:val="20"/>
              </w:rPr>
              <w:t>u</w:t>
            </w:r>
            <w:r w:rsidRPr="0083608D">
              <w:rPr>
                <w:b/>
                <w:bCs/>
                <w:spacing w:val="-3"/>
                <w:sz w:val="20"/>
                <w:szCs w:val="20"/>
              </w:rPr>
              <w:t>m</w:t>
            </w:r>
            <w:r w:rsidRPr="0083608D">
              <w:rPr>
                <w:b/>
                <w:bCs/>
                <w:spacing w:val="3"/>
                <w:sz w:val="20"/>
                <w:szCs w:val="20"/>
              </w:rPr>
              <w:t>e</w:t>
            </w:r>
            <w:r w:rsidRPr="0083608D">
              <w:rPr>
                <w:b/>
                <w:bCs/>
                <w:sz w:val="20"/>
                <w:szCs w:val="20"/>
              </w:rPr>
              <w:t>nto</w:t>
            </w:r>
          </w:p>
        </w:tc>
      </w:tr>
      <w:tr w:rsidR="00670772" w:rsidRPr="0083608D" w:rsidTr="00904EC9">
        <w:tc>
          <w:tcPr>
            <w:tcW w:w="1724" w:type="dxa"/>
            <w:shd w:val="clear" w:color="auto" w:fill="auto"/>
            <w:vAlign w:val="center"/>
          </w:tcPr>
          <w:p w:rsidR="00670772" w:rsidRPr="0083608D" w:rsidRDefault="00670772" w:rsidP="00670772">
            <w:pPr>
              <w:widowControl w:val="0"/>
              <w:autoSpaceDE w:val="0"/>
              <w:autoSpaceDN w:val="0"/>
              <w:adjustRightInd w:val="0"/>
              <w:ind w:right="-1"/>
              <w:jc w:val="center"/>
              <w:rPr>
                <w:b/>
                <w:sz w:val="20"/>
                <w:szCs w:val="20"/>
              </w:rPr>
            </w:pPr>
            <w:r w:rsidRPr="0083608D">
              <w:rPr>
                <w:b/>
                <w:sz w:val="20"/>
                <w:szCs w:val="20"/>
              </w:rPr>
              <w:t>Diagnóstico.</w:t>
            </w:r>
          </w:p>
        </w:tc>
        <w:tc>
          <w:tcPr>
            <w:tcW w:w="8334" w:type="dxa"/>
            <w:shd w:val="clear" w:color="auto" w:fill="auto"/>
          </w:tcPr>
          <w:p w:rsidR="00670772" w:rsidRPr="0083608D" w:rsidRDefault="00670772" w:rsidP="00670772">
            <w:pPr>
              <w:widowControl w:val="0"/>
              <w:autoSpaceDE w:val="0"/>
              <w:autoSpaceDN w:val="0"/>
              <w:adjustRightInd w:val="0"/>
              <w:ind w:right="-1"/>
              <w:jc w:val="both"/>
              <w:rPr>
                <w:sz w:val="20"/>
                <w:szCs w:val="20"/>
              </w:rPr>
            </w:pPr>
            <w:r w:rsidRPr="0083608D">
              <w:rPr>
                <w:sz w:val="20"/>
                <w:szCs w:val="20"/>
              </w:rPr>
              <w:t>Volumen de la población objetivo.</w:t>
            </w:r>
          </w:p>
          <w:p w:rsidR="00670772" w:rsidRPr="0083608D" w:rsidRDefault="00670772" w:rsidP="00670772">
            <w:pPr>
              <w:widowControl w:val="0"/>
              <w:autoSpaceDE w:val="0"/>
              <w:autoSpaceDN w:val="0"/>
              <w:adjustRightInd w:val="0"/>
              <w:ind w:right="-1"/>
              <w:jc w:val="both"/>
              <w:rPr>
                <w:sz w:val="20"/>
                <w:szCs w:val="20"/>
              </w:rPr>
            </w:pPr>
            <w:r w:rsidRPr="0083608D">
              <w:rPr>
                <w:sz w:val="20"/>
                <w:szCs w:val="20"/>
              </w:rPr>
              <w:t>Distribución de la población por tipo de género.</w:t>
            </w:r>
          </w:p>
          <w:p w:rsidR="00670772" w:rsidRPr="0083608D" w:rsidRDefault="00670772" w:rsidP="00670772">
            <w:pPr>
              <w:widowControl w:val="0"/>
              <w:autoSpaceDE w:val="0"/>
              <w:autoSpaceDN w:val="0"/>
              <w:adjustRightInd w:val="0"/>
              <w:ind w:right="-1"/>
              <w:jc w:val="both"/>
              <w:rPr>
                <w:sz w:val="20"/>
                <w:szCs w:val="20"/>
              </w:rPr>
            </w:pPr>
            <w:r w:rsidRPr="0083608D">
              <w:rPr>
                <w:sz w:val="20"/>
                <w:szCs w:val="20"/>
              </w:rPr>
              <w:t>Rangos de edad.</w:t>
            </w:r>
          </w:p>
          <w:p w:rsidR="00670772" w:rsidRPr="0083608D" w:rsidRDefault="00670772" w:rsidP="00670772">
            <w:pPr>
              <w:widowControl w:val="0"/>
              <w:autoSpaceDE w:val="0"/>
              <w:autoSpaceDN w:val="0"/>
              <w:adjustRightInd w:val="0"/>
              <w:ind w:right="-1"/>
              <w:jc w:val="both"/>
              <w:rPr>
                <w:sz w:val="20"/>
                <w:szCs w:val="20"/>
              </w:rPr>
            </w:pPr>
            <w:r w:rsidRPr="0083608D">
              <w:rPr>
                <w:sz w:val="20"/>
                <w:szCs w:val="20"/>
              </w:rPr>
              <w:t>Tendencia de la población.</w:t>
            </w:r>
          </w:p>
        </w:tc>
      </w:tr>
      <w:tr w:rsidR="00670772" w:rsidRPr="0083608D" w:rsidTr="00904EC9">
        <w:trPr>
          <w:trHeight w:val="1228"/>
        </w:trPr>
        <w:tc>
          <w:tcPr>
            <w:tcW w:w="1724" w:type="dxa"/>
            <w:shd w:val="clear" w:color="auto" w:fill="auto"/>
            <w:vAlign w:val="center"/>
          </w:tcPr>
          <w:p w:rsidR="00670772" w:rsidRPr="0083608D" w:rsidRDefault="00670772" w:rsidP="00670772">
            <w:pPr>
              <w:widowControl w:val="0"/>
              <w:autoSpaceDE w:val="0"/>
              <w:autoSpaceDN w:val="0"/>
              <w:adjustRightInd w:val="0"/>
              <w:ind w:right="-1"/>
              <w:jc w:val="center"/>
              <w:rPr>
                <w:b/>
                <w:sz w:val="20"/>
                <w:szCs w:val="20"/>
              </w:rPr>
            </w:pPr>
            <w:r w:rsidRPr="0083608D">
              <w:rPr>
                <w:b/>
                <w:sz w:val="20"/>
                <w:szCs w:val="20"/>
              </w:rPr>
              <w:t>Encuesta.</w:t>
            </w:r>
          </w:p>
        </w:tc>
        <w:tc>
          <w:tcPr>
            <w:tcW w:w="8334" w:type="dxa"/>
            <w:shd w:val="clear" w:color="auto" w:fill="auto"/>
          </w:tcPr>
          <w:p w:rsidR="00670772" w:rsidRPr="0083608D" w:rsidRDefault="00670772" w:rsidP="00670772">
            <w:pPr>
              <w:widowControl w:val="0"/>
              <w:autoSpaceDE w:val="0"/>
              <w:autoSpaceDN w:val="0"/>
              <w:adjustRightInd w:val="0"/>
              <w:ind w:right="-1"/>
              <w:jc w:val="both"/>
              <w:rPr>
                <w:sz w:val="20"/>
                <w:szCs w:val="20"/>
              </w:rPr>
            </w:pPr>
            <w:r w:rsidRPr="0083608D">
              <w:rPr>
                <w:sz w:val="20"/>
                <w:szCs w:val="20"/>
              </w:rPr>
              <w:t>Datos generales: Edad, Género, Estado civil, tipo de familia (Nombre de la organización social en caso de grupos comunitarios).</w:t>
            </w:r>
          </w:p>
          <w:p w:rsidR="00670772" w:rsidRPr="0083608D" w:rsidRDefault="00670772" w:rsidP="00670772">
            <w:pPr>
              <w:widowControl w:val="0"/>
              <w:autoSpaceDE w:val="0"/>
              <w:autoSpaceDN w:val="0"/>
              <w:adjustRightInd w:val="0"/>
              <w:ind w:right="-1"/>
              <w:jc w:val="both"/>
              <w:rPr>
                <w:sz w:val="20"/>
                <w:szCs w:val="20"/>
              </w:rPr>
            </w:pPr>
            <w:r w:rsidRPr="0083608D">
              <w:rPr>
                <w:sz w:val="20"/>
                <w:szCs w:val="20"/>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3E2E3F" w:rsidRPr="0083608D" w:rsidRDefault="003E2E3F" w:rsidP="003E2E3F">
      <w:pPr>
        <w:jc w:val="both"/>
        <w:rPr>
          <w:sz w:val="20"/>
        </w:rPr>
      </w:pPr>
    </w:p>
    <w:p w:rsidR="00460419" w:rsidRPr="0083608D" w:rsidRDefault="00460419" w:rsidP="00460419">
      <w:pPr>
        <w:jc w:val="both"/>
        <w:rPr>
          <w:b/>
          <w:bCs/>
          <w:sz w:val="20"/>
          <w:szCs w:val="20"/>
          <w:lang w:val="es-MX"/>
        </w:rPr>
      </w:pPr>
      <w:r w:rsidRPr="0083608D">
        <w:rPr>
          <w:bCs/>
          <w:sz w:val="20"/>
          <w:szCs w:val="20"/>
          <w:lang w:val="es-MX"/>
        </w:rPr>
        <w:t xml:space="preserve">Así como los </w:t>
      </w:r>
      <w:r w:rsidRPr="0083608D">
        <w:rPr>
          <w:b/>
          <w:bCs/>
          <w:sz w:val="20"/>
          <w:szCs w:val="20"/>
          <w:lang w:val="es-MX"/>
        </w:rPr>
        <w:t>objetivos del programa y los efectos de corto, mediano y largo plazo esperados.</w:t>
      </w:r>
    </w:p>
    <w:p w:rsidR="00460419" w:rsidRPr="0083608D" w:rsidRDefault="00460419" w:rsidP="00460419">
      <w:pPr>
        <w:jc w:val="both"/>
        <w:rPr>
          <w:b/>
          <w:bCs/>
          <w:sz w:val="20"/>
          <w:szCs w:val="20"/>
          <w:lang w:val="es-MX"/>
        </w:rPr>
      </w:pPr>
    </w:p>
    <w:tbl>
      <w:tblPr>
        <w:tblStyle w:val="Tablaconcuadrcula"/>
        <w:tblW w:w="10216" w:type="dxa"/>
        <w:tblLook w:val="04A0" w:firstRow="1" w:lastRow="0" w:firstColumn="1" w:lastColumn="0" w:noHBand="0" w:noVBand="1"/>
      </w:tblPr>
      <w:tblGrid>
        <w:gridCol w:w="1027"/>
        <w:gridCol w:w="1150"/>
        <w:gridCol w:w="2610"/>
        <w:gridCol w:w="1701"/>
        <w:gridCol w:w="2268"/>
        <w:gridCol w:w="1460"/>
      </w:tblGrid>
      <w:tr w:rsidR="00670772" w:rsidRPr="0083608D" w:rsidTr="00670772">
        <w:trPr>
          <w:trHeight w:val="113"/>
        </w:trPr>
        <w:tc>
          <w:tcPr>
            <w:tcW w:w="1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bCs/>
                <w:sz w:val="20"/>
                <w:szCs w:val="20"/>
              </w:rPr>
            </w:pPr>
            <w:r w:rsidRPr="0083608D">
              <w:rPr>
                <w:b/>
                <w:bCs/>
                <w:sz w:val="20"/>
                <w:szCs w:val="20"/>
              </w:rPr>
              <w:t>Plazos</w:t>
            </w:r>
          </w:p>
        </w:tc>
        <w:tc>
          <w:tcPr>
            <w:tcW w:w="1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bCs/>
                <w:sz w:val="20"/>
                <w:szCs w:val="20"/>
              </w:rPr>
            </w:pPr>
            <w:r w:rsidRPr="0083608D">
              <w:rPr>
                <w:b/>
                <w:bCs/>
                <w:sz w:val="20"/>
                <w:szCs w:val="20"/>
              </w:rPr>
              <w:t>Periodo</w:t>
            </w:r>
          </w:p>
        </w:tc>
        <w:tc>
          <w:tcPr>
            <w:tcW w:w="80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bCs/>
                <w:sz w:val="20"/>
                <w:szCs w:val="20"/>
              </w:rPr>
            </w:pPr>
            <w:r w:rsidRPr="0083608D">
              <w:rPr>
                <w:b/>
                <w:bCs/>
                <w:sz w:val="20"/>
                <w:szCs w:val="20"/>
              </w:rPr>
              <w:t>Efectos</w:t>
            </w:r>
          </w:p>
        </w:tc>
      </w:tr>
      <w:tr w:rsidR="00670772" w:rsidRPr="0083608D" w:rsidTr="00670772">
        <w:trPr>
          <w:trHeight w:val="112"/>
        </w:trPr>
        <w:tc>
          <w:tcPr>
            <w:tcW w:w="1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772" w:rsidRPr="0083608D" w:rsidRDefault="00670772" w:rsidP="00670772">
            <w:pPr>
              <w:jc w:val="center"/>
              <w:rPr>
                <w:bCs/>
                <w:sz w:val="20"/>
                <w:szCs w:val="20"/>
              </w:rPr>
            </w:pPr>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772" w:rsidRPr="0083608D" w:rsidRDefault="00670772" w:rsidP="00670772">
            <w:pPr>
              <w:jc w:val="center"/>
              <w:rPr>
                <w:bCs/>
                <w:sz w:val="20"/>
                <w:szCs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bCs/>
                <w:sz w:val="20"/>
                <w:szCs w:val="20"/>
              </w:rPr>
            </w:pPr>
            <w:r w:rsidRPr="0083608D">
              <w:rPr>
                <w:b/>
                <w:bCs/>
                <w:sz w:val="20"/>
                <w:szCs w:val="20"/>
              </w:rPr>
              <w:t>En el problema y/o derecho social atendido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bCs/>
                <w:sz w:val="20"/>
                <w:szCs w:val="20"/>
              </w:rPr>
            </w:pPr>
            <w:r w:rsidRPr="0083608D">
              <w:rPr>
                <w:b/>
                <w:bCs/>
                <w:sz w:val="20"/>
                <w:szCs w:val="20"/>
              </w:rPr>
              <w:t>Sociales y culturales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bCs/>
                <w:sz w:val="20"/>
                <w:szCs w:val="20"/>
              </w:rPr>
            </w:pPr>
            <w:r w:rsidRPr="0083608D">
              <w:rPr>
                <w:b/>
                <w:bCs/>
                <w:sz w:val="20"/>
                <w:szCs w:val="20"/>
              </w:rPr>
              <w:t>Económicos</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70772" w:rsidRPr="0083608D" w:rsidRDefault="00670772" w:rsidP="00670772">
            <w:pPr>
              <w:jc w:val="center"/>
              <w:rPr>
                <w:b/>
                <w:bCs/>
                <w:sz w:val="20"/>
                <w:szCs w:val="20"/>
              </w:rPr>
            </w:pPr>
            <w:r w:rsidRPr="0083608D">
              <w:rPr>
                <w:b/>
                <w:bCs/>
                <w:sz w:val="20"/>
                <w:szCs w:val="20"/>
              </w:rPr>
              <w:t>Otros</w:t>
            </w:r>
          </w:p>
        </w:tc>
      </w:tr>
      <w:tr w:rsidR="00670772" w:rsidRPr="0083608D" w:rsidTr="00670772">
        <w:tc>
          <w:tcPr>
            <w:tcW w:w="1027" w:type="dxa"/>
            <w:tcBorders>
              <w:top w:val="single" w:sz="4" w:space="0" w:color="000000" w:themeColor="text1"/>
            </w:tcBorders>
            <w:vAlign w:val="center"/>
          </w:tcPr>
          <w:p w:rsidR="00670772" w:rsidRPr="0083608D" w:rsidRDefault="00670772" w:rsidP="00670772">
            <w:pPr>
              <w:jc w:val="center"/>
              <w:rPr>
                <w:bCs/>
                <w:sz w:val="20"/>
                <w:szCs w:val="20"/>
              </w:rPr>
            </w:pPr>
            <w:r w:rsidRPr="0083608D">
              <w:rPr>
                <w:sz w:val="20"/>
                <w:szCs w:val="20"/>
              </w:rPr>
              <w:t>Corto</w:t>
            </w:r>
          </w:p>
        </w:tc>
        <w:tc>
          <w:tcPr>
            <w:tcW w:w="1150" w:type="dxa"/>
            <w:tcBorders>
              <w:top w:val="single" w:sz="4" w:space="0" w:color="000000" w:themeColor="text1"/>
            </w:tcBorders>
            <w:vAlign w:val="center"/>
          </w:tcPr>
          <w:p w:rsidR="00670772" w:rsidRPr="0083608D" w:rsidRDefault="00670772" w:rsidP="00670772">
            <w:pPr>
              <w:jc w:val="center"/>
              <w:rPr>
                <w:bCs/>
                <w:sz w:val="20"/>
                <w:szCs w:val="20"/>
              </w:rPr>
            </w:pPr>
            <w:r w:rsidRPr="0083608D">
              <w:rPr>
                <w:sz w:val="20"/>
                <w:szCs w:val="20"/>
              </w:rPr>
              <w:t>Un año</w:t>
            </w:r>
          </w:p>
        </w:tc>
        <w:tc>
          <w:tcPr>
            <w:tcW w:w="2610" w:type="dxa"/>
            <w:tcBorders>
              <w:top w:val="single" w:sz="4" w:space="0" w:color="000000" w:themeColor="text1"/>
            </w:tcBorders>
            <w:vAlign w:val="center"/>
          </w:tcPr>
          <w:p w:rsidR="00670772" w:rsidRPr="0083608D" w:rsidRDefault="00670772" w:rsidP="00670772">
            <w:pPr>
              <w:jc w:val="center"/>
              <w:rPr>
                <w:bCs/>
                <w:sz w:val="20"/>
                <w:szCs w:val="20"/>
              </w:rPr>
            </w:pPr>
            <w:r w:rsidRPr="0083608D">
              <w:rPr>
                <w:sz w:val="20"/>
                <w:szCs w:val="20"/>
                <w:lang w:val="es-ES"/>
              </w:rPr>
              <w:t xml:space="preserve">Mejorar la óptica visual de las </w:t>
            </w:r>
            <w:r w:rsidRPr="0083608D">
              <w:rPr>
                <w:bCs/>
                <w:sz w:val="20"/>
                <w:szCs w:val="20"/>
              </w:rPr>
              <w:t xml:space="preserve">personas de 4 o más años de edad con problemas de agudeza visual y de escasos recursos que viven en la </w:t>
            </w:r>
            <w:r w:rsidRPr="0083608D">
              <w:rPr>
                <w:sz w:val="20"/>
                <w:szCs w:val="20"/>
              </w:rPr>
              <w:t>en la Delegación Gustavo A. Madero.</w:t>
            </w:r>
          </w:p>
        </w:tc>
        <w:tc>
          <w:tcPr>
            <w:tcW w:w="1701" w:type="dxa"/>
            <w:tcBorders>
              <w:top w:val="single" w:sz="4" w:space="0" w:color="000000" w:themeColor="text1"/>
            </w:tcBorders>
            <w:vAlign w:val="center"/>
          </w:tcPr>
          <w:p w:rsidR="00670772" w:rsidRPr="0083608D" w:rsidRDefault="00670772" w:rsidP="00670772">
            <w:pPr>
              <w:jc w:val="center"/>
              <w:rPr>
                <w:bCs/>
                <w:sz w:val="20"/>
                <w:szCs w:val="20"/>
              </w:rPr>
            </w:pPr>
            <w:r w:rsidRPr="0083608D">
              <w:rPr>
                <w:sz w:val="20"/>
                <w:szCs w:val="20"/>
              </w:rPr>
              <w:t>Que los beneficiarios realicen sus actividades cotidianas de mejor manera.</w:t>
            </w:r>
          </w:p>
        </w:tc>
        <w:tc>
          <w:tcPr>
            <w:tcW w:w="2268" w:type="dxa"/>
            <w:tcBorders>
              <w:top w:val="single" w:sz="4" w:space="0" w:color="000000" w:themeColor="text1"/>
            </w:tcBorders>
            <w:vAlign w:val="center"/>
          </w:tcPr>
          <w:p w:rsidR="00670772" w:rsidRPr="0083608D" w:rsidRDefault="00670772" w:rsidP="00670772">
            <w:pPr>
              <w:jc w:val="center"/>
              <w:rPr>
                <w:bCs/>
                <w:sz w:val="20"/>
                <w:szCs w:val="20"/>
              </w:rPr>
            </w:pPr>
            <w:r w:rsidRPr="0083608D">
              <w:rPr>
                <w:sz w:val="20"/>
                <w:szCs w:val="20"/>
                <w:lang w:val="es-ES"/>
              </w:rPr>
              <w:t>Apoyar económicamente a las familias de los beneficiarios en la adquisición de lentes graduados.</w:t>
            </w:r>
          </w:p>
        </w:tc>
        <w:tc>
          <w:tcPr>
            <w:tcW w:w="1460" w:type="dxa"/>
            <w:tcBorders>
              <w:top w:val="single" w:sz="4" w:space="0" w:color="000000" w:themeColor="text1"/>
            </w:tcBorders>
          </w:tcPr>
          <w:p w:rsidR="00670772" w:rsidRPr="0083608D" w:rsidRDefault="00670772" w:rsidP="00670772">
            <w:pPr>
              <w:rPr>
                <w:b/>
                <w:bCs/>
                <w:sz w:val="20"/>
                <w:szCs w:val="20"/>
              </w:rPr>
            </w:pPr>
          </w:p>
        </w:tc>
      </w:tr>
      <w:tr w:rsidR="00670772" w:rsidRPr="0083608D" w:rsidTr="00670772">
        <w:tc>
          <w:tcPr>
            <w:tcW w:w="1027" w:type="dxa"/>
            <w:vAlign w:val="center"/>
          </w:tcPr>
          <w:p w:rsidR="00670772" w:rsidRPr="0083608D" w:rsidRDefault="00670772" w:rsidP="00670772">
            <w:pPr>
              <w:jc w:val="center"/>
              <w:rPr>
                <w:bCs/>
                <w:sz w:val="20"/>
                <w:szCs w:val="20"/>
              </w:rPr>
            </w:pPr>
            <w:r w:rsidRPr="0083608D">
              <w:rPr>
                <w:sz w:val="20"/>
                <w:szCs w:val="20"/>
              </w:rPr>
              <w:t>Mediano</w:t>
            </w:r>
          </w:p>
        </w:tc>
        <w:tc>
          <w:tcPr>
            <w:tcW w:w="1150" w:type="dxa"/>
            <w:vAlign w:val="center"/>
          </w:tcPr>
          <w:p w:rsidR="00670772" w:rsidRPr="0083608D" w:rsidRDefault="00670772" w:rsidP="00670772">
            <w:pPr>
              <w:jc w:val="center"/>
              <w:rPr>
                <w:bCs/>
                <w:sz w:val="20"/>
                <w:szCs w:val="20"/>
              </w:rPr>
            </w:pPr>
            <w:r w:rsidRPr="0083608D">
              <w:rPr>
                <w:sz w:val="20"/>
                <w:szCs w:val="20"/>
              </w:rPr>
              <w:t>Dos años</w:t>
            </w:r>
          </w:p>
        </w:tc>
        <w:tc>
          <w:tcPr>
            <w:tcW w:w="2610" w:type="dxa"/>
            <w:vAlign w:val="center"/>
          </w:tcPr>
          <w:p w:rsidR="00670772" w:rsidRPr="0083608D" w:rsidRDefault="00670772" w:rsidP="00670772">
            <w:pPr>
              <w:jc w:val="center"/>
              <w:rPr>
                <w:bCs/>
                <w:sz w:val="20"/>
                <w:szCs w:val="20"/>
              </w:rPr>
            </w:pPr>
            <w:r w:rsidRPr="0083608D">
              <w:rPr>
                <w:sz w:val="20"/>
                <w:szCs w:val="20"/>
              </w:rPr>
              <w:t>Propiciar que la agudeza visual de los beneficiarios no aumente.</w:t>
            </w:r>
          </w:p>
        </w:tc>
        <w:tc>
          <w:tcPr>
            <w:tcW w:w="1701" w:type="dxa"/>
            <w:vAlign w:val="center"/>
          </w:tcPr>
          <w:p w:rsidR="00670772" w:rsidRPr="0083608D" w:rsidRDefault="00670772" w:rsidP="00670772">
            <w:pPr>
              <w:jc w:val="center"/>
              <w:rPr>
                <w:bCs/>
                <w:sz w:val="20"/>
                <w:szCs w:val="20"/>
              </w:rPr>
            </w:pPr>
            <w:r w:rsidRPr="0083608D">
              <w:rPr>
                <w:sz w:val="20"/>
                <w:szCs w:val="20"/>
              </w:rPr>
              <w:t>Propiciar que los beneficiarios desarrollen hábitos de lectura para fortalecer sus conocimientos culturales.</w:t>
            </w:r>
          </w:p>
        </w:tc>
        <w:tc>
          <w:tcPr>
            <w:tcW w:w="2268" w:type="dxa"/>
            <w:vAlign w:val="center"/>
          </w:tcPr>
          <w:p w:rsidR="00670772" w:rsidRPr="0083608D" w:rsidRDefault="00670772" w:rsidP="00670772">
            <w:pPr>
              <w:jc w:val="center"/>
              <w:rPr>
                <w:bCs/>
                <w:sz w:val="20"/>
                <w:szCs w:val="20"/>
              </w:rPr>
            </w:pPr>
            <w:r w:rsidRPr="0083608D">
              <w:rPr>
                <w:sz w:val="20"/>
                <w:szCs w:val="20"/>
              </w:rPr>
              <w:t>Reducir los gatos económicos para la adquisición de lentes graduados.</w:t>
            </w:r>
          </w:p>
        </w:tc>
        <w:tc>
          <w:tcPr>
            <w:tcW w:w="1460" w:type="dxa"/>
          </w:tcPr>
          <w:p w:rsidR="00670772" w:rsidRPr="0083608D" w:rsidRDefault="00670772" w:rsidP="00670772">
            <w:pPr>
              <w:rPr>
                <w:b/>
                <w:bCs/>
                <w:sz w:val="20"/>
                <w:szCs w:val="20"/>
              </w:rPr>
            </w:pPr>
          </w:p>
        </w:tc>
      </w:tr>
      <w:tr w:rsidR="00670772" w:rsidRPr="0083608D" w:rsidTr="00670772">
        <w:tc>
          <w:tcPr>
            <w:tcW w:w="1027" w:type="dxa"/>
            <w:vAlign w:val="center"/>
          </w:tcPr>
          <w:p w:rsidR="00670772" w:rsidRPr="0083608D" w:rsidRDefault="00670772" w:rsidP="00670772">
            <w:pPr>
              <w:jc w:val="center"/>
              <w:rPr>
                <w:bCs/>
                <w:sz w:val="20"/>
                <w:szCs w:val="20"/>
              </w:rPr>
            </w:pPr>
            <w:r w:rsidRPr="0083608D">
              <w:rPr>
                <w:sz w:val="20"/>
                <w:szCs w:val="20"/>
              </w:rPr>
              <w:t>Largo</w:t>
            </w:r>
          </w:p>
        </w:tc>
        <w:tc>
          <w:tcPr>
            <w:tcW w:w="1150" w:type="dxa"/>
            <w:vAlign w:val="center"/>
          </w:tcPr>
          <w:p w:rsidR="00670772" w:rsidRPr="0083608D" w:rsidRDefault="00670772" w:rsidP="00670772">
            <w:pPr>
              <w:jc w:val="center"/>
              <w:rPr>
                <w:bCs/>
                <w:sz w:val="20"/>
                <w:szCs w:val="20"/>
              </w:rPr>
            </w:pPr>
            <w:r w:rsidRPr="0083608D">
              <w:rPr>
                <w:sz w:val="20"/>
                <w:szCs w:val="20"/>
              </w:rPr>
              <w:t>Tres años</w:t>
            </w:r>
          </w:p>
        </w:tc>
        <w:tc>
          <w:tcPr>
            <w:tcW w:w="2610" w:type="dxa"/>
            <w:vAlign w:val="center"/>
          </w:tcPr>
          <w:p w:rsidR="00670772" w:rsidRPr="0083608D" w:rsidRDefault="00670772" w:rsidP="00670772">
            <w:pPr>
              <w:jc w:val="center"/>
              <w:rPr>
                <w:bCs/>
                <w:sz w:val="20"/>
                <w:szCs w:val="20"/>
              </w:rPr>
            </w:pPr>
            <w:r w:rsidRPr="0083608D">
              <w:rPr>
                <w:color w:val="000000"/>
                <w:sz w:val="20"/>
                <w:szCs w:val="20"/>
              </w:rPr>
              <w:t>Contribuir a mejorar los niveles de salud visual de la comunidad maderense de escasos recursos económicos.</w:t>
            </w:r>
          </w:p>
        </w:tc>
        <w:tc>
          <w:tcPr>
            <w:tcW w:w="1701" w:type="dxa"/>
            <w:vAlign w:val="center"/>
          </w:tcPr>
          <w:p w:rsidR="00670772" w:rsidRPr="0083608D" w:rsidRDefault="00670772" w:rsidP="00670772">
            <w:pPr>
              <w:jc w:val="center"/>
              <w:rPr>
                <w:bCs/>
                <w:sz w:val="20"/>
                <w:szCs w:val="20"/>
              </w:rPr>
            </w:pPr>
            <w:r w:rsidRPr="0083608D">
              <w:rPr>
                <w:sz w:val="20"/>
                <w:szCs w:val="20"/>
              </w:rPr>
              <w:t>Mejorar el desarrollo humano de los beneficiarios, a través de la participación en actividades sociales y culturales.</w:t>
            </w:r>
          </w:p>
        </w:tc>
        <w:tc>
          <w:tcPr>
            <w:tcW w:w="2268" w:type="dxa"/>
            <w:vAlign w:val="center"/>
          </w:tcPr>
          <w:p w:rsidR="00670772" w:rsidRPr="0083608D" w:rsidRDefault="00670772" w:rsidP="00670772">
            <w:pPr>
              <w:jc w:val="center"/>
              <w:rPr>
                <w:bCs/>
                <w:sz w:val="20"/>
                <w:szCs w:val="20"/>
              </w:rPr>
            </w:pPr>
            <w:r w:rsidRPr="0083608D">
              <w:rPr>
                <w:sz w:val="20"/>
                <w:szCs w:val="20"/>
              </w:rPr>
              <w:t>Fortalecer a la economía de las familias de los beneficiarios.</w:t>
            </w:r>
          </w:p>
        </w:tc>
        <w:tc>
          <w:tcPr>
            <w:tcW w:w="1460" w:type="dxa"/>
          </w:tcPr>
          <w:p w:rsidR="00670772" w:rsidRPr="0083608D" w:rsidRDefault="00670772" w:rsidP="00670772">
            <w:pPr>
              <w:rPr>
                <w:b/>
                <w:bCs/>
                <w:sz w:val="20"/>
                <w:szCs w:val="20"/>
              </w:rPr>
            </w:pPr>
          </w:p>
        </w:tc>
      </w:tr>
    </w:tbl>
    <w:p w:rsidR="00670772" w:rsidRPr="0083608D" w:rsidRDefault="00670772" w:rsidP="003E2E3F">
      <w:pPr>
        <w:jc w:val="both"/>
        <w:rPr>
          <w:sz w:val="20"/>
        </w:rPr>
      </w:pPr>
    </w:p>
    <w:p w:rsidR="00460419" w:rsidRPr="0083608D" w:rsidRDefault="00460419" w:rsidP="003E2E3F">
      <w:pPr>
        <w:jc w:val="both"/>
        <w:rPr>
          <w:sz w:val="20"/>
        </w:rPr>
      </w:pPr>
    </w:p>
    <w:tbl>
      <w:tblPr>
        <w:tblStyle w:val="Tablaconcuadrcula"/>
        <w:tblW w:w="0" w:type="auto"/>
        <w:tblLook w:val="04A0" w:firstRow="1" w:lastRow="0" w:firstColumn="1" w:lastColumn="0" w:noHBand="0" w:noVBand="1"/>
      </w:tblPr>
      <w:tblGrid>
        <w:gridCol w:w="1605"/>
        <w:gridCol w:w="2565"/>
        <w:gridCol w:w="2213"/>
        <w:gridCol w:w="2102"/>
        <w:gridCol w:w="1477"/>
      </w:tblGrid>
      <w:tr w:rsidR="00460419" w:rsidRPr="0083608D" w:rsidTr="0028600B">
        <w:tc>
          <w:tcPr>
            <w:tcW w:w="1605" w:type="dxa"/>
            <w:vAlign w:val="center"/>
          </w:tcPr>
          <w:p w:rsidR="00460419" w:rsidRPr="0083608D" w:rsidRDefault="00460419" w:rsidP="003822FF">
            <w:pPr>
              <w:widowControl w:val="0"/>
              <w:autoSpaceDE w:val="0"/>
              <w:autoSpaceDN w:val="0"/>
              <w:adjustRightInd w:val="0"/>
              <w:ind w:right="-1"/>
              <w:jc w:val="center"/>
              <w:rPr>
                <w:b/>
                <w:sz w:val="20"/>
                <w:szCs w:val="20"/>
              </w:rPr>
            </w:pPr>
            <w:r w:rsidRPr="0083608D">
              <w:rPr>
                <w:b/>
                <w:bCs/>
                <w:sz w:val="20"/>
                <w:szCs w:val="20"/>
              </w:rPr>
              <w:t>C</w:t>
            </w:r>
            <w:r w:rsidRPr="0083608D">
              <w:rPr>
                <w:b/>
                <w:bCs/>
                <w:spacing w:val="1"/>
                <w:sz w:val="20"/>
                <w:szCs w:val="20"/>
              </w:rPr>
              <w:t>at</w:t>
            </w:r>
            <w:r w:rsidRPr="0083608D">
              <w:rPr>
                <w:b/>
                <w:bCs/>
                <w:sz w:val="20"/>
                <w:szCs w:val="20"/>
              </w:rPr>
              <w:t>e</w:t>
            </w:r>
            <w:r w:rsidRPr="0083608D">
              <w:rPr>
                <w:b/>
                <w:bCs/>
                <w:spacing w:val="1"/>
                <w:sz w:val="20"/>
                <w:szCs w:val="20"/>
              </w:rPr>
              <w:t>go</w:t>
            </w:r>
            <w:r w:rsidRPr="0083608D">
              <w:rPr>
                <w:b/>
                <w:bCs/>
                <w:sz w:val="20"/>
                <w:szCs w:val="20"/>
              </w:rPr>
              <w:t>ría de an</w:t>
            </w:r>
            <w:r w:rsidRPr="0083608D">
              <w:rPr>
                <w:b/>
                <w:bCs/>
                <w:spacing w:val="1"/>
                <w:sz w:val="20"/>
                <w:szCs w:val="20"/>
              </w:rPr>
              <w:t>á</w:t>
            </w:r>
            <w:r w:rsidRPr="0083608D">
              <w:rPr>
                <w:b/>
                <w:bCs/>
                <w:sz w:val="20"/>
                <w:szCs w:val="20"/>
              </w:rPr>
              <w:t>li</w:t>
            </w:r>
            <w:r w:rsidRPr="0083608D">
              <w:rPr>
                <w:b/>
                <w:bCs/>
                <w:spacing w:val="-1"/>
                <w:sz w:val="20"/>
                <w:szCs w:val="20"/>
              </w:rPr>
              <w:t>s</w:t>
            </w:r>
            <w:r w:rsidRPr="0083608D">
              <w:rPr>
                <w:b/>
                <w:bCs/>
                <w:sz w:val="20"/>
                <w:szCs w:val="20"/>
              </w:rPr>
              <w:t>is</w:t>
            </w:r>
          </w:p>
        </w:tc>
        <w:tc>
          <w:tcPr>
            <w:tcW w:w="2565" w:type="dxa"/>
            <w:vAlign w:val="center"/>
          </w:tcPr>
          <w:p w:rsidR="00460419" w:rsidRPr="0083608D" w:rsidRDefault="00460419" w:rsidP="003822FF">
            <w:pPr>
              <w:widowControl w:val="0"/>
              <w:autoSpaceDE w:val="0"/>
              <w:autoSpaceDN w:val="0"/>
              <w:adjustRightInd w:val="0"/>
              <w:ind w:right="-1"/>
              <w:jc w:val="center"/>
              <w:rPr>
                <w:b/>
                <w:sz w:val="20"/>
                <w:szCs w:val="20"/>
              </w:rPr>
            </w:pPr>
            <w:r w:rsidRPr="0083608D">
              <w:rPr>
                <w:b/>
                <w:bCs/>
                <w:sz w:val="20"/>
                <w:szCs w:val="20"/>
              </w:rPr>
              <w:t>Justificación</w:t>
            </w:r>
          </w:p>
        </w:tc>
        <w:tc>
          <w:tcPr>
            <w:tcW w:w="2213" w:type="dxa"/>
            <w:vAlign w:val="center"/>
          </w:tcPr>
          <w:p w:rsidR="00460419" w:rsidRPr="0083608D" w:rsidRDefault="00460419" w:rsidP="003822FF">
            <w:pPr>
              <w:widowControl w:val="0"/>
              <w:autoSpaceDE w:val="0"/>
              <w:autoSpaceDN w:val="0"/>
              <w:adjustRightInd w:val="0"/>
              <w:ind w:right="-1"/>
              <w:jc w:val="center"/>
              <w:rPr>
                <w:b/>
                <w:bCs/>
                <w:sz w:val="20"/>
                <w:szCs w:val="20"/>
              </w:rPr>
            </w:pPr>
            <w:r w:rsidRPr="0083608D">
              <w:rPr>
                <w:b/>
                <w:bCs/>
                <w:sz w:val="20"/>
                <w:szCs w:val="20"/>
              </w:rPr>
              <w:t>Re</w:t>
            </w:r>
            <w:r w:rsidRPr="0083608D">
              <w:rPr>
                <w:b/>
                <w:bCs/>
                <w:spacing w:val="2"/>
                <w:sz w:val="20"/>
                <w:szCs w:val="20"/>
              </w:rPr>
              <w:t>a</w:t>
            </w:r>
            <w:r w:rsidRPr="0083608D">
              <w:rPr>
                <w:b/>
                <w:bCs/>
                <w:sz w:val="20"/>
                <w:szCs w:val="20"/>
              </w:rPr>
              <w:t>c</w:t>
            </w:r>
            <w:r w:rsidRPr="0083608D">
              <w:rPr>
                <w:b/>
                <w:bCs/>
                <w:spacing w:val="1"/>
                <w:sz w:val="20"/>
                <w:szCs w:val="20"/>
              </w:rPr>
              <w:t>t</w:t>
            </w:r>
            <w:r w:rsidRPr="0083608D">
              <w:rPr>
                <w:b/>
                <w:bCs/>
                <w:sz w:val="20"/>
                <w:szCs w:val="20"/>
              </w:rPr>
              <w:t>i</w:t>
            </w:r>
            <w:r w:rsidRPr="0083608D">
              <w:rPr>
                <w:b/>
                <w:bCs/>
                <w:spacing w:val="1"/>
                <w:sz w:val="20"/>
                <w:szCs w:val="20"/>
              </w:rPr>
              <w:t>vo</w:t>
            </w:r>
            <w:r w:rsidRPr="0083608D">
              <w:rPr>
                <w:b/>
                <w:bCs/>
                <w:sz w:val="20"/>
                <w:szCs w:val="20"/>
              </w:rPr>
              <w:t>s de</w:t>
            </w:r>
            <w:r w:rsidRPr="0083608D">
              <w:rPr>
                <w:b/>
                <w:bCs/>
                <w:spacing w:val="-1"/>
                <w:sz w:val="20"/>
                <w:szCs w:val="20"/>
              </w:rPr>
              <w:t xml:space="preserve"> i</w:t>
            </w:r>
            <w:r w:rsidRPr="0083608D">
              <w:rPr>
                <w:b/>
                <w:bCs/>
                <w:sz w:val="20"/>
                <w:szCs w:val="20"/>
              </w:rPr>
              <w:t>n</w:t>
            </w:r>
            <w:r w:rsidRPr="0083608D">
              <w:rPr>
                <w:b/>
                <w:bCs/>
                <w:spacing w:val="-1"/>
                <w:sz w:val="20"/>
                <w:szCs w:val="20"/>
              </w:rPr>
              <w:t>s</w:t>
            </w:r>
            <w:r w:rsidRPr="0083608D">
              <w:rPr>
                <w:b/>
                <w:bCs/>
                <w:spacing w:val="1"/>
                <w:sz w:val="20"/>
                <w:szCs w:val="20"/>
              </w:rPr>
              <w:t>t</w:t>
            </w:r>
            <w:r w:rsidRPr="0083608D">
              <w:rPr>
                <w:b/>
                <w:bCs/>
                <w:sz w:val="20"/>
                <w:szCs w:val="20"/>
              </w:rPr>
              <w:t>r</w:t>
            </w:r>
            <w:r w:rsidRPr="0083608D">
              <w:rPr>
                <w:b/>
                <w:bCs/>
                <w:spacing w:val="2"/>
                <w:sz w:val="20"/>
                <w:szCs w:val="20"/>
              </w:rPr>
              <w:t>u</w:t>
            </w:r>
            <w:r w:rsidRPr="0083608D">
              <w:rPr>
                <w:b/>
                <w:bCs/>
                <w:spacing w:val="-3"/>
                <w:sz w:val="20"/>
                <w:szCs w:val="20"/>
              </w:rPr>
              <w:t>m</w:t>
            </w:r>
            <w:r w:rsidRPr="0083608D">
              <w:rPr>
                <w:b/>
                <w:bCs/>
                <w:spacing w:val="3"/>
                <w:sz w:val="20"/>
                <w:szCs w:val="20"/>
              </w:rPr>
              <w:t>e</w:t>
            </w:r>
            <w:r w:rsidRPr="0083608D">
              <w:rPr>
                <w:b/>
                <w:bCs/>
                <w:sz w:val="20"/>
                <w:szCs w:val="20"/>
              </w:rPr>
              <w:t>nto línea base</w:t>
            </w:r>
          </w:p>
        </w:tc>
        <w:tc>
          <w:tcPr>
            <w:tcW w:w="2102" w:type="dxa"/>
            <w:vAlign w:val="center"/>
          </w:tcPr>
          <w:p w:rsidR="00460419" w:rsidRPr="0083608D" w:rsidRDefault="00460419" w:rsidP="001926C1">
            <w:pPr>
              <w:jc w:val="center"/>
              <w:rPr>
                <w:sz w:val="20"/>
              </w:rPr>
            </w:pPr>
            <w:r w:rsidRPr="0083608D">
              <w:rPr>
                <w:b/>
                <w:bCs/>
                <w:sz w:val="20"/>
                <w:szCs w:val="20"/>
              </w:rPr>
              <w:t>Re</w:t>
            </w:r>
            <w:r w:rsidRPr="0083608D">
              <w:rPr>
                <w:b/>
                <w:bCs/>
                <w:spacing w:val="2"/>
                <w:sz w:val="20"/>
                <w:szCs w:val="20"/>
              </w:rPr>
              <w:t>a</w:t>
            </w:r>
            <w:r w:rsidRPr="0083608D">
              <w:rPr>
                <w:b/>
                <w:bCs/>
                <w:sz w:val="20"/>
                <w:szCs w:val="20"/>
              </w:rPr>
              <w:t>c</w:t>
            </w:r>
            <w:r w:rsidRPr="0083608D">
              <w:rPr>
                <w:b/>
                <w:bCs/>
                <w:spacing w:val="1"/>
                <w:sz w:val="20"/>
                <w:szCs w:val="20"/>
              </w:rPr>
              <w:t>t</w:t>
            </w:r>
            <w:r w:rsidRPr="0083608D">
              <w:rPr>
                <w:b/>
                <w:bCs/>
                <w:sz w:val="20"/>
                <w:szCs w:val="20"/>
              </w:rPr>
              <w:t>i</w:t>
            </w:r>
            <w:r w:rsidRPr="0083608D">
              <w:rPr>
                <w:b/>
                <w:bCs/>
                <w:spacing w:val="1"/>
                <w:sz w:val="20"/>
                <w:szCs w:val="20"/>
              </w:rPr>
              <w:t>vo</w:t>
            </w:r>
            <w:r w:rsidRPr="0083608D">
              <w:rPr>
                <w:b/>
                <w:bCs/>
                <w:sz w:val="20"/>
                <w:szCs w:val="20"/>
              </w:rPr>
              <w:t>s de</w:t>
            </w:r>
            <w:r w:rsidRPr="0083608D">
              <w:rPr>
                <w:b/>
                <w:bCs/>
                <w:spacing w:val="-1"/>
                <w:sz w:val="20"/>
                <w:szCs w:val="20"/>
              </w:rPr>
              <w:t xml:space="preserve"> i</w:t>
            </w:r>
            <w:r w:rsidRPr="0083608D">
              <w:rPr>
                <w:b/>
                <w:bCs/>
                <w:sz w:val="20"/>
                <w:szCs w:val="20"/>
              </w:rPr>
              <w:t>n</w:t>
            </w:r>
            <w:r w:rsidRPr="0083608D">
              <w:rPr>
                <w:b/>
                <w:bCs/>
                <w:spacing w:val="-1"/>
                <w:sz w:val="20"/>
                <w:szCs w:val="20"/>
              </w:rPr>
              <w:t>s</w:t>
            </w:r>
            <w:r w:rsidRPr="0083608D">
              <w:rPr>
                <w:b/>
                <w:bCs/>
                <w:spacing w:val="1"/>
                <w:sz w:val="20"/>
                <w:szCs w:val="20"/>
              </w:rPr>
              <w:t>t</w:t>
            </w:r>
            <w:r w:rsidRPr="0083608D">
              <w:rPr>
                <w:b/>
                <w:bCs/>
                <w:sz w:val="20"/>
                <w:szCs w:val="20"/>
              </w:rPr>
              <w:t>r</w:t>
            </w:r>
            <w:r w:rsidRPr="0083608D">
              <w:rPr>
                <w:b/>
                <w:bCs/>
                <w:spacing w:val="2"/>
                <w:sz w:val="20"/>
                <w:szCs w:val="20"/>
              </w:rPr>
              <w:t>u</w:t>
            </w:r>
            <w:r w:rsidRPr="0083608D">
              <w:rPr>
                <w:b/>
                <w:bCs/>
                <w:spacing w:val="-3"/>
                <w:sz w:val="20"/>
                <w:szCs w:val="20"/>
              </w:rPr>
              <w:t>mento Panel</w:t>
            </w:r>
          </w:p>
        </w:tc>
        <w:tc>
          <w:tcPr>
            <w:tcW w:w="1477" w:type="dxa"/>
          </w:tcPr>
          <w:p w:rsidR="00460419" w:rsidRPr="0083608D" w:rsidRDefault="003645FD" w:rsidP="003822FF">
            <w:pPr>
              <w:jc w:val="center"/>
              <w:rPr>
                <w:b/>
                <w:sz w:val="20"/>
              </w:rPr>
            </w:pPr>
            <w:r w:rsidRPr="0083608D">
              <w:rPr>
                <w:b/>
                <w:sz w:val="20"/>
              </w:rPr>
              <w:t>Justificación de su inclusión en Panel</w:t>
            </w:r>
          </w:p>
        </w:tc>
      </w:tr>
      <w:tr w:rsidR="0028600B" w:rsidRPr="0083608D" w:rsidTr="0028600B">
        <w:tc>
          <w:tcPr>
            <w:tcW w:w="1605" w:type="dxa"/>
            <w:vAlign w:val="center"/>
          </w:tcPr>
          <w:p w:rsidR="0028600B" w:rsidRPr="0083608D" w:rsidRDefault="0028600B" w:rsidP="003822FF">
            <w:pPr>
              <w:widowControl w:val="0"/>
              <w:autoSpaceDE w:val="0"/>
              <w:autoSpaceDN w:val="0"/>
              <w:adjustRightInd w:val="0"/>
              <w:ind w:right="-1"/>
              <w:jc w:val="center"/>
              <w:rPr>
                <w:b/>
                <w:sz w:val="20"/>
                <w:szCs w:val="20"/>
              </w:rPr>
            </w:pPr>
            <w:r w:rsidRPr="0083608D">
              <w:rPr>
                <w:b/>
                <w:sz w:val="20"/>
                <w:szCs w:val="20"/>
              </w:rPr>
              <w:t>Diagnóstico.</w:t>
            </w:r>
          </w:p>
        </w:tc>
        <w:tc>
          <w:tcPr>
            <w:tcW w:w="2565" w:type="dxa"/>
            <w:vAlign w:val="center"/>
          </w:tcPr>
          <w:p w:rsidR="0028600B" w:rsidRPr="0083608D" w:rsidRDefault="0028600B" w:rsidP="003822FF">
            <w:pPr>
              <w:widowControl w:val="0"/>
              <w:autoSpaceDE w:val="0"/>
              <w:autoSpaceDN w:val="0"/>
              <w:adjustRightInd w:val="0"/>
              <w:ind w:right="-1"/>
              <w:jc w:val="center"/>
              <w:rPr>
                <w:sz w:val="20"/>
                <w:szCs w:val="20"/>
              </w:rPr>
            </w:pPr>
            <w:r w:rsidRPr="0083608D">
              <w:rPr>
                <w:sz w:val="20"/>
                <w:szCs w:val="20"/>
              </w:rPr>
              <w:t>Determinar las características de la población objetivo.</w:t>
            </w:r>
          </w:p>
          <w:p w:rsidR="0028600B" w:rsidRPr="0083608D" w:rsidRDefault="0028600B" w:rsidP="003822FF">
            <w:pPr>
              <w:widowControl w:val="0"/>
              <w:autoSpaceDE w:val="0"/>
              <w:autoSpaceDN w:val="0"/>
              <w:adjustRightInd w:val="0"/>
              <w:ind w:right="-1"/>
              <w:jc w:val="center"/>
              <w:rPr>
                <w:sz w:val="20"/>
                <w:szCs w:val="20"/>
              </w:rPr>
            </w:pPr>
          </w:p>
          <w:p w:rsidR="0028600B" w:rsidRPr="0083608D" w:rsidRDefault="0028600B" w:rsidP="003822FF">
            <w:pPr>
              <w:widowControl w:val="0"/>
              <w:autoSpaceDE w:val="0"/>
              <w:autoSpaceDN w:val="0"/>
              <w:adjustRightInd w:val="0"/>
              <w:ind w:right="-1"/>
              <w:jc w:val="center"/>
              <w:rPr>
                <w:sz w:val="20"/>
                <w:szCs w:val="20"/>
              </w:rPr>
            </w:pPr>
            <w:r w:rsidRPr="0083608D">
              <w:rPr>
                <w:sz w:val="20"/>
                <w:szCs w:val="20"/>
              </w:rPr>
              <w:t>Volumen de la población objetivo.</w:t>
            </w:r>
          </w:p>
          <w:p w:rsidR="0028600B" w:rsidRPr="0083608D" w:rsidRDefault="0028600B" w:rsidP="003822FF">
            <w:pPr>
              <w:widowControl w:val="0"/>
              <w:autoSpaceDE w:val="0"/>
              <w:autoSpaceDN w:val="0"/>
              <w:adjustRightInd w:val="0"/>
              <w:ind w:right="-1"/>
              <w:jc w:val="center"/>
              <w:rPr>
                <w:sz w:val="20"/>
                <w:szCs w:val="20"/>
              </w:rPr>
            </w:pPr>
          </w:p>
          <w:p w:rsidR="0028600B" w:rsidRPr="0083608D" w:rsidRDefault="0028600B" w:rsidP="003822FF">
            <w:pPr>
              <w:widowControl w:val="0"/>
              <w:autoSpaceDE w:val="0"/>
              <w:autoSpaceDN w:val="0"/>
              <w:adjustRightInd w:val="0"/>
              <w:ind w:right="-1"/>
              <w:jc w:val="center"/>
              <w:rPr>
                <w:sz w:val="20"/>
                <w:szCs w:val="20"/>
              </w:rPr>
            </w:pPr>
            <w:r w:rsidRPr="0083608D">
              <w:rPr>
                <w:sz w:val="20"/>
                <w:szCs w:val="20"/>
              </w:rPr>
              <w:t>Distribución de la población por tipo de género.</w:t>
            </w:r>
          </w:p>
          <w:p w:rsidR="0028600B" w:rsidRPr="0083608D" w:rsidRDefault="0028600B" w:rsidP="003822FF">
            <w:pPr>
              <w:widowControl w:val="0"/>
              <w:autoSpaceDE w:val="0"/>
              <w:autoSpaceDN w:val="0"/>
              <w:adjustRightInd w:val="0"/>
              <w:ind w:right="-1"/>
              <w:jc w:val="center"/>
              <w:rPr>
                <w:sz w:val="20"/>
                <w:szCs w:val="20"/>
              </w:rPr>
            </w:pPr>
          </w:p>
          <w:p w:rsidR="0028600B" w:rsidRPr="0083608D" w:rsidRDefault="0028600B" w:rsidP="003822FF">
            <w:pPr>
              <w:widowControl w:val="0"/>
              <w:autoSpaceDE w:val="0"/>
              <w:autoSpaceDN w:val="0"/>
              <w:adjustRightInd w:val="0"/>
              <w:ind w:right="-1"/>
              <w:jc w:val="center"/>
              <w:rPr>
                <w:sz w:val="20"/>
                <w:szCs w:val="20"/>
              </w:rPr>
            </w:pPr>
            <w:r w:rsidRPr="0083608D">
              <w:rPr>
                <w:sz w:val="20"/>
                <w:szCs w:val="20"/>
              </w:rPr>
              <w:t>Tipo de discapacidad.</w:t>
            </w:r>
          </w:p>
          <w:p w:rsidR="0028600B" w:rsidRPr="0083608D" w:rsidRDefault="0028600B" w:rsidP="003822FF">
            <w:pPr>
              <w:widowControl w:val="0"/>
              <w:autoSpaceDE w:val="0"/>
              <w:autoSpaceDN w:val="0"/>
              <w:adjustRightInd w:val="0"/>
              <w:ind w:right="-1"/>
              <w:jc w:val="center"/>
              <w:rPr>
                <w:sz w:val="20"/>
                <w:szCs w:val="20"/>
              </w:rPr>
            </w:pPr>
          </w:p>
          <w:p w:rsidR="0028600B" w:rsidRPr="0083608D" w:rsidRDefault="0028600B" w:rsidP="003822FF">
            <w:pPr>
              <w:widowControl w:val="0"/>
              <w:autoSpaceDE w:val="0"/>
              <w:autoSpaceDN w:val="0"/>
              <w:adjustRightInd w:val="0"/>
              <w:ind w:right="-1"/>
              <w:jc w:val="center"/>
              <w:rPr>
                <w:sz w:val="20"/>
                <w:szCs w:val="20"/>
              </w:rPr>
            </w:pPr>
            <w:r w:rsidRPr="0083608D">
              <w:rPr>
                <w:sz w:val="20"/>
                <w:szCs w:val="20"/>
              </w:rPr>
              <w:t>Tendencia de la población</w:t>
            </w:r>
          </w:p>
        </w:tc>
        <w:tc>
          <w:tcPr>
            <w:tcW w:w="2213" w:type="dxa"/>
            <w:vAlign w:val="center"/>
          </w:tcPr>
          <w:p w:rsidR="0028600B" w:rsidRPr="0083608D" w:rsidRDefault="0028600B" w:rsidP="003822FF">
            <w:pPr>
              <w:jc w:val="center"/>
              <w:rPr>
                <w:color w:val="000000" w:themeColor="text1"/>
                <w:sz w:val="20"/>
                <w:szCs w:val="20"/>
              </w:rPr>
            </w:pPr>
            <w:r w:rsidRPr="0083608D">
              <w:rPr>
                <w:color w:val="000000" w:themeColor="text1"/>
                <w:sz w:val="20"/>
                <w:szCs w:val="20"/>
              </w:rPr>
              <w:t>¿Cuánto considera usted que le ayuda el apoyo recibido?</w:t>
            </w:r>
          </w:p>
          <w:p w:rsidR="0028600B" w:rsidRPr="0083608D" w:rsidRDefault="0028600B" w:rsidP="003822FF">
            <w:pPr>
              <w:jc w:val="center"/>
              <w:rPr>
                <w:color w:val="000000" w:themeColor="text1"/>
                <w:sz w:val="20"/>
                <w:szCs w:val="20"/>
              </w:rPr>
            </w:pPr>
          </w:p>
          <w:p w:rsidR="0028600B" w:rsidRPr="0083608D" w:rsidRDefault="0028600B" w:rsidP="003822FF">
            <w:pPr>
              <w:spacing w:after="120"/>
              <w:jc w:val="center"/>
              <w:rPr>
                <w:color w:val="000000" w:themeColor="text1"/>
                <w:sz w:val="20"/>
                <w:szCs w:val="20"/>
              </w:rPr>
            </w:pPr>
            <w:r w:rsidRPr="0083608D">
              <w:rPr>
                <w:color w:val="000000" w:themeColor="text1"/>
                <w:sz w:val="20"/>
                <w:szCs w:val="20"/>
              </w:rPr>
              <w:t>¿Cómo se enteró usted del programa social del cual se está beneficiando?</w:t>
            </w:r>
          </w:p>
          <w:p w:rsidR="0028600B" w:rsidRPr="0083608D" w:rsidRDefault="0028600B" w:rsidP="003822FF">
            <w:pPr>
              <w:spacing w:after="120"/>
              <w:jc w:val="center"/>
              <w:rPr>
                <w:color w:val="000000" w:themeColor="text1"/>
                <w:sz w:val="20"/>
                <w:szCs w:val="20"/>
              </w:rPr>
            </w:pPr>
          </w:p>
          <w:p w:rsidR="0028600B" w:rsidRPr="0083608D" w:rsidRDefault="0028600B" w:rsidP="003822FF">
            <w:pPr>
              <w:spacing w:after="120"/>
              <w:jc w:val="center"/>
              <w:rPr>
                <w:color w:val="000000" w:themeColor="text1"/>
                <w:sz w:val="20"/>
                <w:szCs w:val="20"/>
              </w:rPr>
            </w:pPr>
            <w:r w:rsidRPr="0083608D">
              <w:rPr>
                <w:color w:val="000000" w:themeColor="text1"/>
                <w:sz w:val="20"/>
                <w:szCs w:val="20"/>
              </w:rPr>
              <w:t>¿Cómo fue el trato del personal que le atendió al recibir el apoyo?</w:t>
            </w:r>
          </w:p>
          <w:p w:rsidR="0028600B" w:rsidRPr="0083608D" w:rsidRDefault="0028600B" w:rsidP="003822FF">
            <w:pPr>
              <w:spacing w:after="120"/>
              <w:jc w:val="center"/>
              <w:rPr>
                <w:color w:val="000000" w:themeColor="text1"/>
                <w:sz w:val="20"/>
                <w:szCs w:val="20"/>
              </w:rPr>
            </w:pPr>
          </w:p>
          <w:p w:rsidR="0028600B" w:rsidRPr="0083608D" w:rsidRDefault="0028600B" w:rsidP="003822FF">
            <w:pPr>
              <w:jc w:val="center"/>
              <w:rPr>
                <w:color w:val="000000" w:themeColor="text1"/>
                <w:sz w:val="20"/>
                <w:szCs w:val="20"/>
              </w:rPr>
            </w:pPr>
            <w:r w:rsidRPr="0083608D">
              <w:rPr>
                <w:color w:val="000000" w:themeColor="text1"/>
                <w:sz w:val="20"/>
                <w:szCs w:val="20"/>
              </w:rPr>
              <w:t>¿Cómo considera usted el funcionamiento del programa?</w:t>
            </w:r>
          </w:p>
          <w:p w:rsidR="0028600B" w:rsidRPr="0083608D" w:rsidRDefault="0028600B" w:rsidP="003822FF">
            <w:pPr>
              <w:jc w:val="center"/>
              <w:rPr>
                <w:color w:val="000000" w:themeColor="text1"/>
                <w:sz w:val="20"/>
                <w:szCs w:val="20"/>
              </w:rPr>
            </w:pPr>
          </w:p>
          <w:p w:rsidR="0028600B" w:rsidRPr="0083608D" w:rsidRDefault="0028600B" w:rsidP="003822FF">
            <w:pPr>
              <w:spacing w:after="120"/>
              <w:jc w:val="center"/>
              <w:rPr>
                <w:sz w:val="20"/>
                <w:szCs w:val="20"/>
                <w:lang w:val="es-ES"/>
              </w:rPr>
            </w:pPr>
            <w:r w:rsidRPr="0083608D">
              <w:rPr>
                <w:sz w:val="20"/>
                <w:szCs w:val="20"/>
              </w:rPr>
              <w:t>¿Se encuentra usted satisfecho con el beneficio que le otorga el programa social?</w:t>
            </w:r>
          </w:p>
          <w:p w:rsidR="0028600B" w:rsidRPr="0083608D" w:rsidRDefault="0028600B" w:rsidP="003822FF">
            <w:pPr>
              <w:widowControl w:val="0"/>
              <w:autoSpaceDE w:val="0"/>
              <w:autoSpaceDN w:val="0"/>
              <w:adjustRightInd w:val="0"/>
              <w:ind w:right="-1"/>
              <w:rPr>
                <w:sz w:val="20"/>
                <w:szCs w:val="20"/>
              </w:rPr>
            </w:pPr>
          </w:p>
        </w:tc>
        <w:tc>
          <w:tcPr>
            <w:tcW w:w="2102" w:type="dxa"/>
            <w:vAlign w:val="center"/>
          </w:tcPr>
          <w:p w:rsidR="0028600B" w:rsidRPr="0083608D" w:rsidRDefault="0028600B" w:rsidP="003822FF">
            <w:pPr>
              <w:jc w:val="center"/>
              <w:rPr>
                <w:color w:val="000000" w:themeColor="text1"/>
                <w:sz w:val="20"/>
                <w:szCs w:val="20"/>
              </w:rPr>
            </w:pPr>
            <w:r w:rsidRPr="0083608D">
              <w:rPr>
                <w:color w:val="000000" w:themeColor="text1"/>
                <w:sz w:val="20"/>
                <w:szCs w:val="20"/>
              </w:rPr>
              <w:t>¿Cuánto considera usted que le ayuda el apoyo recibido?</w:t>
            </w:r>
          </w:p>
          <w:p w:rsidR="0028600B" w:rsidRPr="0083608D" w:rsidRDefault="0028600B" w:rsidP="003822FF">
            <w:pPr>
              <w:jc w:val="center"/>
              <w:rPr>
                <w:color w:val="000000" w:themeColor="text1"/>
                <w:sz w:val="20"/>
                <w:szCs w:val="20"/>
              </w:rPr>
            </w:pPr>
          </w:p>
          <w:p w:rsidR="0028600B" w:rsidRPr="0083608D" w:rsidRDefault="0028600B" w:rsidP="003822FF">
            <w:pPr>
              <w:spacing w:after="120"/>
              <w:jc w:val="center"/>
              <w:rPr>
                <w:color w:val="000000" w:themeColor="text1"/>
                <w:sz w:val="20"/>
                <w:szCs w:val="20"/>
              </w:rPr>
            </w:pPr>
            <w:r w:rsidRPr="0083608D">
              <w:rPr>
                <w:color w:val="000000" w:themeColor="text1"/>
                <w:sz w:val="20"/>
                <w:szCs w:val="20"/>
              </w:rPr>
              <w:t>¿Cómo se enteró usted del programa social del cual se está beneficiando?</w:t>
            </w:r>
          </w:p>
          <w:p w:rsidR="0028600B" w:rsidRPr="0083608D" w:rsidRDefault="0028600B" w:rsidP="003822FF">
            <w:pPr>
              <w:spacing w:after="120"/>
              <w:jc w:val="center"/>
              <w:rPr>
                <w:color w:val="000000" w:themeColor="text1"/>
                <w:sz w:val="20"/>
                <w:szCs w:val="20"/>
              </w:rPr>
            </w:pPr>
          </w:p>
          <w:p w:rsidR="0028600B" w:rsidRPr="0083608D" w:rsidRDefault="0028600B" w:rsidP="003822FF">
            <w:pPr>
              <w:spacing w:after="120"/>
              <w:jc w:val="center"/>
              <w:rPr>
                <w:color w:val="000000" w:themeColor="text1"/>
                <w:sz w:val="20"/>
                <w:szCs w:val="20"/>
              </w:rPr>
            </w:pPr>
            <w:r w:rsidRPr="0083608D">
              <w:rPr>
                <w:color w:val="000000" w:themeColor="text1"/>
                <w:sz w:val="20"/>
                <w:szCs w:val="20"/>
              </w:rPr>
              <w:t>¿Cómo fue el trato del personal que le atendió al recibir el apoyo?</w:t>
            </w:r>
          </w:p>
          <w:p w:rsidR="0028600B" w:rsidRPr="0083608D" w:rsidRDefault="0028600B" w:rsidP="003822FF">
            <w:pPr>
              <w:spacing w:after="120"/>
              <w:jc w:val="center"/>
              <w:rPr>
                <w:color w:val="000000" w:themeColor="text1"/>
                <w:sz w:val="20"/>
                <w:szCs w:val="20"/>
              </w:rPr>
            </w:pPr>
          </w:p>
          <w:p w:rsidR="0028600B" w:rsidRPr="0083608D" w:rsidRDefault="0028600B" w:rsidP="003822FF">
            <w:pPr>
              <w:jc w:val="center"/>
              <w:rPr>
                <w:color w:val="000000" w:themeColor="text1"/>
                <w:sz w:val="20"/>
                <w:szCs w:val="20"/>
              </w:rPr>
            </w:pPr>
            <w:r w:rsidRPr="0083608D">
              <w:rPr>
                <w:color w:val="000000" w:themeColor="text1"/>
                <w:sz w:val="20"/>
                <w:szCs w:val="20"/>
              </w:rPr>
              <w:t>¿Cómo considera usted el funcionamiento del programa?</w:t>
            </w:r>
          </w:p>
          <w:p w:rsidR="0028600B" w:rsidRPr="0083608D" w:rsidRDefault="0028600B" w:rsidP="003822FF">
            <w:pPr>
              <w:jc w:val="center"/>
              <w:rPr>
                <w:color w:val="000000" w:themeColor="text1"/>
                <w:sz w:val="20"/>
                <w:szCs w:val="20"/>
              </w:rPr>
            </w:pPr>
          </w:p>
          <w:p w:rsidR="0028600B" w:rsidRPr="0083608D" w:rsidRDefault="0028600B" w:rsidP="003822FF">
            <w:pPr>
              <w:spacing w:after="120"/>
              <w:jc w:val="center"/>
              <w:rPr>
                <w:sz w:val="20"/>
                <w:szCs w:val="20"/>
                <w:lang w:val="es-ES"/>
              </w:rPr>
            </w:pPr>
            <w:r w:rsidRPr="0083608D">
              <w:rPr>
                <w:sz w:val="20"/>
                <w:szCs w:val="20"/>
              </w:rPr>
              <w:t>¿Se encuentra usted satisfecho con el beneficio que le otorga el programa social?</w:t>
            </w:r>
          </w:p>
          <w:p w:rsidR="0028600B" w:rsidRPr="0083608D" w:rsidRDefault="0028600B" w:rsidP="003822FF">
            <w:pPr>
              <w:spacing w:after="120"/>
              <w:jc w:val="center"/>
              <w:rPr>
                <w:sz w:val="20"/>
                <w:szCs w:val="20"/>
                <w:lang w:val="es-ES"/>
              </w:rPr>
            </w:pPr>
          </w:p>
        </w:tc>
        <w:tc>
          <w:tcPr>
            <w:tcW w:w="1477" w:type="dxa"/>
            <w:vMerge w:val="restart"/>
            <w:vAlign w:val="center"/>
          </w:tcPr>
          <w:p w:rsidR="0028600B" w:rsidRPr="0083608D" w:rsidRDefault="0028600B" w:rsidP="003822FF">
            <w:pPr>
              <w:jc w:val="center"/>
              <w:rPr>
                <w:sz w:val="20"/>
              </w:rPr>
            </w:pPr>
            <w:r w:rsidRPr="0083608D">
              <w:rPr>
                <w:sz w:val="20"/>
              </w:rPr>
              <w:t>Se mantuvieron los mismos reactivos para cada caso, en virtud de que arrojan las variables necesarias las cuales cubre el objetivo de ambos levantamientos.</w:t>
            </w:r>
          </w:p>
          <w:p w:rsidR="0028600B" w:rsidRPr="0083608D" w:rsidRDefault="0028600B" w:rsidP="003822FF">
            <w:pPr>
              <w:jc w:val="center"/>
              <w:rPr>
                <w:sz w:val="20"/>
              </w:rPr>
            </w:pPr>
            <w:r w:rsidRPr="0083608D">
              <w:rPr>
                <w:sz w:val="20"/>
              </w:rPr>
              <w:t>Ninguna</w:t>
            </w:r>
          </w:p>
        </w:tc>
      </w:tr>
      <w:tr w:rsidR="0028600B" w:rsidRPr="0083608D" w:rsidTr="0028600B">
        <w:tc>
          <w:tcPr>
            <w:tcW w:w="1605" w:type="dxa"/>
            <w:vAlign w:val="center"/>
          </w:tcPr>
          <w:p w:rsidR="0028600B" w:rsidRPr="0083608D" w:rsidRDefault="0028600B" w:rsidP="003822FF">
            <w:pPr>
              <w:widowControl w:val="0"/>
              <w:autoSpaceDE w:val="0"/>
              <w:autoSpaceDN w:val="0"/>
              <w:adjustRightInd w:val="0"/>
              <w:ind w:right="-1"/>
              <w:jc w:val="center"/>
              <w:rPr>
                <w:b/>
                <w:sz w:val="20"/>
                <w:szCs w:val="20"/>
              </w:rPr>
            </w:pPr>
            <w:r w:rsidRPr="0083608D">
              <w:rPr>
                <w:b/>
                <w:sz w:val="20"/>
                <w:szCs w:val="20"/>
              </w:rPr>
              <w:t>Operación y Funcionamiento</w:t>
            </w:r>
          </w:p>
        </w:tc>
        <w:tc>
          <w:tcPr>
            <w:tcW w:w="2565" w:type="dxa"/>
            <w:vAlign w:val="center"/>
          </w:tcPr>
          <w:p w:rsidR="0028600B" w:rsidRPr="0083608D" w:rsidRDefault="0028600B" w:rsidP="00F65684">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28600B" w:rsidRPr="0083608D" w:rsidRDefault="0028600B" w:rsidP="00F65684">
            <w:pPr>
              <w:pStyle w:val="Poromisin"/>
              <w:jc w:val="both"/>
              <w:rPr>
                <w:rFonts w:ascii="Times New Roman" w:eastAsia="Arial" w:hAnsi="Times New Roman" w:cs="Times New Roman"/>
                <w:color w:val="000000" w:themeColor="text1"/>
                <w:sz w:val="20"/>
                <w:szCs w:val="20"/>
                <w:shd w:val="clear" w:color="auto" w:fill="FFFFFF"/>
              </w:rPr>
            </w:pPr>
          </w:p>
          <w:p w:rsidR="0028600B" w:rsidRPr="0083608D" w:rsidRDefault="0028600B" w:rsidP="00F65684">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Lo anterior, se justifica en el hecho de que se pretende establecer -además de la percepción de las personas- un perfil social concurrente a lo formulado en las reglas de operación de cada programa.</w:t>
            </w:r>
          </w:p>
          <w:p w:rsidR="0028600B" w:rsidRPr="0083608D" w:rsidRDefault="0028600B" w:rsidP="00F65684">
            <w:pPr>
              <w:spacing w:after="120"/>
              <w:jc w:val="center"/>
              <w:rPr>
                <w:sz w:val="20"/>
                <w:szCs w:val="20"/>
              </w:rPr>
            </w:pPr>
          </w:p>
        </w:tc>
        <w:tc>
          <w:tcPr>
            <w:tcW w:w="2213" w:type="dxa"/>
            <w:vAlign w:val="center"/>
          </w:tcPr>
          <w:p w:rsidR="0028600B" w:rsidRPr="0083608D" w:rsidRDefault="0028600B" w:rsidP="00F65684">
            <w:pPr>
              <w:jc w:val="center"/>
              <w:rPr>
                <w:color w:val="000000" w:themeColor="text1"/>
                <w:sz w:val="20"/>
                <w:szCs w:val="20"/>
              </w:rPr>
            </w:pPr>
            <w:r w:rsidRPr="0083608D">
              <w:rPr>
                <w:color w:val="000000" w:themeColor="text1"/>
                <w:sz w:val="20"/>
                <w:szCs w:val="20"/>
              </w:rPr>
              <w:t>¿Cuánto considera usted que le ayuda el apoyo recibido?</w:t>
            </w:r>
          </w:p>
          <w:p w:rsidR="0028600B" w:rsidRPr="0083608D" w:rsidRDefault="0028600B" w:rsidP="00F65684">
            <w:pPr>
              <w:jc w:val="center"/>
              <w:rPr>
                <w:color w:val="000000" w:themeColor="text1"/>
                <w:sz w:val="20"/>
                <w:szCs w:val="20"/>
              </w:rPr>
            </w:pPr>
          </w:p>
          <w:p w:rsidR="0028600B" w:rsidRPr="0083608D" w:rsidRDefault="0028600B" w:rsidP="00F65684">
            <w:pPr>
              <w:spacing w:after="120"/>
              <w:jc w:val="center"/>
              <w:rPr>
                <w:color w:val="000000" w:themeColor="text1"/>
                <w:sz w:val="20"/>
                <w:szCs w:val="20"/>
              </w:rPr>
            </w:pPr>
            <w:r w:rsidRPr="0083608D">
              <w:rPr>
                <w:color w:val="000000" w:themeColor="text1"/>
                <w:sz w:val="20"/>
                <w:szCs w:val="20"/>
              </w:rPr>
              <w:t>¿Cómo se enteró usted del programa social del cual se está beneficiando?</w:t>
            </w:r>
          </w:p>
          <w:p w:rsidR="0028600B" w:rsidRPr="0083608D" w:rsidRDefault="0028600B" w:rsidP="00F65684">
            <w:pPr>
              <w:spacing w:after="120"/>
              <w:jc w:val="center"/>
              <w:rPr>
                <w:color w:val="000000" w:themeColor="text1"/>
                <w:sz w:val="20"/>
                <w:szCs w:val="20"/>
              </w:rPr>
            </w:pPr>
          </w:p>
          <w:p w:rsidR="0028600B" w:rsidRPr="0083608D" w:rsidRDefault="0028600B" w:rsidP="00F65684">
            <w:pPr>
              <w:spacing w:after="120"/>
              <w:jc w:val="center"/>
              <w:rPr>
                <w:color w:val="000000" w:themeColor="text1"/>
                <w:sz w:val="20"/>
                <w:szCs w:val="20"/>
              </w:rPr>
            </w:pPr>
            <w:r w:rsidRPr="0083608D">
              <w:rPr>
                <w:color w:val="000000" w:themeColor="text1"/>
                <w:sz w:val="20"/>
                <w:szCs w:val="20"/>
              </w:rPr>
              <w:t>¿Cómo fue el trato del personal que le atendió al recibir el apoyo?</w:t>
            </w:r>
          </w:p>
          <w:p w:rsidR="0028600B" w:rsidRPr="0083608D" w:rsidRDefault="0028600B" w:rsidP="00F65684">
            <w:pPr>
              <w:spacing w:after="120"/>
              <w:jc w:val="center"/>
              <w:rPr>
                <w:color w:val="000000" w:themeColor="text1"/>
                <w:sz w:val="20"/>
                <w:szCs w:val="20"/>
              </w:rPr>
            </w:pPr>
          </w:p>
          <w:p w:rsidR="0028600B" w:rsidRPr="0083608D" w:rsidRDefault="0028600B" w:rsidP="00F65684">
            <w:pPr>
              <w:jc w:val="center"/>
              <w:rPr>
                <w:color w:val="000000" w:themeColor="text1"/>
                <w:sz w:val="20"/>
                <w:szCs w:val="20"/>
              </w:rPr>
            </w:pPr>
            <w:r w:rsidRPr="0083608D">
              <w:rPr>
                <w:color w:val="000000" w:themeColor="text1"/>
                <w:sz w:val="20"/>
                <w:szCs w:val="20"/>
              </w:rPr>
              <w:t>¿Cómo considera usted el funcionamiento del programa?</w:t>
            </w:r>
          </w:p>
          <w:p w:rsidR="0028600B" w:rsidRPr="0083608D" w:rsidRDefault="0028600B" w:rsidP="00F65684">
            <w:pPr>
              <w:jc w:val="center"/>
              <w:rPr>
                <w:color w:val="000000" w:themeColor="text1"/>
                <w:sz w:val="20"/>
                <w:szCs w:val="20"/>
              </w:rPr>
            </w:pPr>
          </w:p>
          <w:p w:rsidR="0028600B" w:rsidRPr="0083608D" w:rsidRDefault="0028600B" w:rsidP="00F65684">
            <w:pPr>
              <w:spacing w:after="120"/>
              <w:jc w:val="center"/>
              <w:rPr>
                <w:sz w:val="20"/>
                <w:szCs w:val="20"/>
                <w:lang w:val="es-ES"/>
              </w:rPr>
            </w:pPr>
            <w:r w:rsidRPr="0083608D">
              <w:rPr>
                <w:sz w:val="20"/>
                <w:szCs w:val="20"/>
              </w:rPr>
              <w:t>¿Se encuentra usted satisfecho con el beneficio que le otorga el programa social?</w:t>
            </w:r>
          </w:p>
          <w:p w:rsidR="0028600B" w:rsidRPr="0083608D" w:rsidRDefault="0028600B" w:rsidP="00F65684">
            <w:pPr>
              <w:widowControl w:val="0"/>
              <w:autoSpaceDE w:val="0"/>
              <w:autoSpaceDN w:val="0"/>
              <w:adjustRightInd w:val="0"/>
              <w:ind w:right="-1"/>
              <w:jc w:val="center"/>
              <w:rPr>
                <w:sz w:val="20"/>
                <w:szCs w:val="20"/>
                <w:lang w:val="es-ES"/>
              </w:rPr>
            </w:pPr>
          </w:p>
        </w:tc>
        <w:tc>
          <w:tcPr>
            <w:tcW w:w="2102" w:type="dxa"/>
            <w:vAlign w:val="center"/>
          </w:tcPr>
          <w:p w:rsidR="0028600B" w:rsidRPr="0083608D" w:rsidRDefault="0028600B" w:rsidP="00F65684">
            <w:pPr>
              <w:jc w:val="center"/>
              <w:rPr>
                <w:color w:val="000000" w:themeColor="text1"/>
                <w:sz w:val="20"/>
                <w:szCs w:val="20"/>
              </w:rPr>
            </w:pPr>
            <w:r w:rsidRPr="0083608D">
              <w:rPr>
                <w:color w:val="000000" w:themeColor="text1"/>
                <w:sz w:val="20"/>
                <w:szCs w:val="20"/>
              </w:rPr>
              <w:t>¿Cuánto considera usted que le ayuda el apoyo recibido?</w:t>
            </w:r>
          </w:p>
          <w:p w:rsidR="0028600B" w:rsidRPr="0083608D" w:rsidRDefault="0028600B" w:rsidP="00F65684">
            <w:pPr>
              <w:jc w:val="center"/>
              <w:rPr>
                <w:color w:val="000000" w:themeColor="text1"/>
                <w:sz w:val="20"/>
                <w:szCs w:val="20"/>
              </w:rPr>
            </w:pPr>
          </w:p>
          <w:p w:rsidR="0028600B" w:rsidRPr="0083608D" w:rsidRDefault="0028600B" w:rsidP="00F65684">
            <w:pPr>
              <w:spacing w:after="120"/>
              <w:jc w:val="center"/>
              <w:rPr>
                <w:color w:val="000000" w:themeColor="text1"/>
                <w:sz w:val="20"/>
                <w:szCs w:val="20"/>
              </w:rPr>
            </w:pPr>
            <w:r w:rsidRPr="0083608D">
              <w:rPr>
                <w:color w:val="000000" w:themeColor="text1"/>
                <w:sz w:val="20"/>
                <w:szCs w:val="20"/>
              </w:rPr>
              <w:t>¿Cómo se enteró usted del programa social del cual se está beneficiando?</w:t>
            </w:r>
          </w:p>
          <w:p w:rsidR="0028600B" w:rsidRPr="0083608D" w:rsidRDefault="0028600B" w:rsidP="00F65684">
            <w:pPr>
              <w:spacing w:after="120"/>
              <w:jc w:val="center"/>
              <w:rPr>
                <w:color w:val="000000" w:themeColor="text1"/>
                <w:sz w:val="20"/>
                <w:szCs w:val="20"/>
              </w:rPr>
            </w:pPr>
          </w:p>
          <w:p w:rsidR="0028600B" w:rsidRPr="0083608D" w:rsidRDefault="0028600B" w:rsidP="00F65684">
            <w:pPr>
              <w:spacing w:after="120"/>
              <w:jc w:val="center"/>
              <w:rPr>
                <w:color w:val="000000" w:themeColor="text1"/>
                <w:sz w:val="20"/>
                <w:szCs w:val="20"/>
              </w:rPr>
            </w:pPr>
            <w:r w:rsidRPr="0083608D">
              <w:rPr>
                <w:color w:val="000000" w:themeColor="text1"/>
                <w:sz w:val="20"/>
                <w:szCs w:val="20"/>
              </w:rPr>
              <w:t>¿Cómo fue el trato del personal que le atendió al recibir el apoyo?</w:t>
            </w:r>
          </w:p>
          <w:p w:rsidR="0028600B" w:rsidRPr="0083608D" w:rsidRDefault="0028600B" w:rsidP="00F65684">
            <w:pPr>
              <w:spacing w:after="120"/>
              <w:jc w:val="center"/>
              <w:rPr>
                <w:color w:val="000000" w:themeColor="text1"/>
                <w:sz w:val="20"/>
                <w:szCs w:val="20"/>
              </w:rPr>
            </w:pPr>
          </w:p>
          <w:p w:rsidR="0028600B" w:rsidRPr="0083608D" w:rsidRDefault="0028600B" w:rsidP="00F65684">
            <w:pPr>
              <w:jc w:val="center"/>
              <w:rPr>
                <w:color w:val="000000" w:themeColor="text1"/>
                <w:sz w:val="20"/>
                <w:szCs w:val="20"/>
              </w:rPr>
            </w:pPr>
            <w:r w:rsidRPr="0083608D">
              <w:rPr>
                <w:color w:val="000000" w:themeColor="text1"/>
                <w:sz w:val="20"/>
                <w:szCs w:val="20"/>
              </w:rPr>
              <w:t>¿Cómo considera usted el funcionamiento del programa?</w:t>
            </w:r>
          </w:p>
          <w:p w:rsidR="0028600B" w:rsidRPr="0083608D" w:rsidRDefault="0028600B" w:rsidP="00F65684">
            <w:pPr>
              <w:jc w:val="center"/>
              <w:rPr>
                <w:color w:val="000000" w:themeColor="text1"/>
                <w:sz w:val="20"/>
                <w:szCs w:val="20"/>
              </w:rPr>
            </w:pPr>
          </w:p>
          <w:p w:rsidR="0028600B" w:rsidRPr="0083608D" w:rsidRDefault="0028600B" w:rsidP="00F65684">
            <w:pPr>
              <w:spacing w:after="120"/>
              <w:jc w:val="center"/>
              <w:rPr>
                <w:sz w:val="20"/>
                <w:szCs w:val="20"/>
                <w:lang w:val="es-ES"/>
              </w:rPr>
            </w:pPr>
            <w:r w:rsidRPr="0083608D">
              <w:rPr>
                <w:sz w:val="20"/>
                <w:szCs w:val="20"/>
              </w:rPr>
              <w:t>¿Se encuentra usted satisfecho con el beneficio que le otorga el programa social?</w:t>
            </w:r>
          </w:p>
          <w:p w:rsidR="0028600B" w:rsidRPr="0083608D" w:rsidRDefault="0028600B" w:rsidP="00F65684">
            <w:pPr>
              <w:spacing w:after="120"/>
              <w:jc w:val="center"/>
              <w:rPr>
                <w:sz w:val="20"/>
                <w:szCs w:val="20"/>
                <w:lang w:val="es-ES"/>
              </w:rPr>
            </w:pPr>
          </w:p>
        </w:tc>
        <w:tc>
          <w:tcPr>
            <w:tcW w:w="1477" w:type="dxa"/>
            <w:vMerge/>
            <w:vAlign w:val="center"/>
          </w:tcPr>
          <w:p w:rsidR="0028600B" w:rsidRPr="0083608D" w:rsidRDefault="0028600B" w:rsidP="003822FF">
            <w:pPr>
              <w:jc w:val="center"/>
              <w:rPr>
                <w:sz w:val="20"/>
              </w:rPr>
            </w:pPr>
          </w:p>
        </w:tc>
      </w:tr>
    </w:tbl>
    <w:p w:rsidR="00460419" w:rsidRPr="0083608D" w:rsidRDefault="00460419" w:rsidP="003E2E3F">
      <w:pPr>
        <w:jc w:val="both"/>
        <w:rPr>
          <w:sz w:val="20"/>
        </w:rPr>
      </w:pPr>
    </w:p>
    <w:p w:rsidR="00C45532" w:rsidRPr="0083608D" w:rsidRDefault="00C45532" w:rsidP="00C45532">
      <w:pPr>
        <w:pStyle w:val="Cuerpo"/>
        <w:jc w:val="both"/>
        <w:rPr>
          <w:rFonts w:ascii="Times New Roman" w:hAnsi="Times New Roman" w:cs="Times New Roman"/>
          <w:b/>
          <w:color w:val="000000" w:themeColor="text1"/>
          <w:sz w:val="20"/>
          <w:szCs w:val="20"/>
        </w:rPr>
      </w:pPr>
      <w:r w:rsidRPr="0083608D">
        <w:rPr>
          <w:rFonts w:ascii="Times New Roman" w:hAnsi="Times New Roman" w:cs="Times New Roman"/>
          <w:b/>
          <w:color w:val="000000" w:themeColor="text1"/>
          <w:sz w:val="20"/>
          <w:szCs w:val="20"/>
        </w:rPr>
        <w:t>Construcción y Diseño de la Muestra.</w:t>
      </w:r>
    </w:p>
    <w:p w:rsidR="00C45532" w:rsidRPr="0083608D" w:rsidRDefault="00C45532" w:rsidP="00C45532">
      <w:pPr>
        <w:pStyle w:val="Cuerpo"/>
        <w:jc w:val="both"/>
        <w:rPr>
          <w:rFonts w:ascii="Times New Roman" w:hAnsi="Times New Roman" w:cs="Times New Roman"/>
          <w:color w:val="000000" w:themeColor="text1"/>
          <w:sz w:val="20"/>
          <w:szCs w:val="20"/>
        </w:rPr>
      </w:pPr>
    </w:p>
    <w:p w:rsidR="00C45532" w:rsidRPr="0083608D" w:rsidRDefault="00C45532" w:rsidP="00C45532">
      <w:pPr>
        <w:pStyle w:val="Cuerpo"/>
        <w:jc w:val="both"/>
        <w:rPr>
          <w:rFonts w:ascii="Times New Roman" w:hAnsi="Times New Roman" w:cs="Times New Roman"/>
          <w:color w:val="000000" w:themeColor="text1"/>
          <w:sz w:val="20"/>
          <w:szCs w:val="20"/>
        </w:rPr>
      </w:pPr>
      <w:r w:rsidRPr="0083608D">
        <w:rPr>
          <w:rFonts w:ascii="Times New Roman" w:hAnsi="Times New Roman" w:cs="Times New Roman"/>
          <w:color w:val="000000" w:themeColor="text1"/>
          <w:sz w:val="20"/>
          <w:szCs w:val="20"/>
        </w:rPr>
        <w:t>Para la realización de la presente encuesta, se empleará la técnica de muestreo simple, la cual se construirá contemplando una distribución normal y se calculó con la siguiente formula:</w:t>
      </w:r>
    </w:p>
    <w:p w:rsidR="00C45532" w:rsidRPr="0083608D" w:rsidRDefault="00C45532" w:rsidP="00C45532">
      <w:pPr>
        <w:pStyle w:val="Cuerpo"/>
        <w:jc w:val="both"/>
        <w:rPr>
          <w:rFonts w:ascii="Times New Roman" w:eastAsia="Arial" w:hAnsi="Times New Roman" w:cs="Times New Roman"/>
          <w:color w:val="000000" w:themeColor="text1"/>
          <w:sz w:val="20"/>
          <w:szCs w:val="20"/>
        </w:rPr>
      </w:pPr>
    </w:p>
    <w:p w:rsidR="00C45532" w:rsidRPr="0083608D" w:rsidRDefault="00C45532" w:rsidP="00C45532">
      <w:pPr>
        <w:pStyle w:val="Cuerpo"/>
        <w:jc w:val="both"/>
        <w:rPr>
          <w:rFonts w:ascii="Times New Roman" w:eastAsia="Arial" w:hAnsi="Times New Roman" w:cs="Times New Roman"/>
          <w:sz w:val="20"/>
          <w:szCs w:val="20"/>
        </w:rPr>
      </w:pPr>
      <m:oMathPara>
        <m:oMathParaPr>
          <m:jc m:val="center"/>
        </m:oMathParaPr>
        <m:oMath>
          <m:r>
            <w:rPr>
              <w:rFonts w:ascii="Cambria Math" w:hAnsi="Cambria Math" w:cs="Times New Roman"/>
              <w:sz w:val="20"/>
              <w:szCs w:val="20"/>
            </w:rPr>
            <m:t>n=</m:t>
          </m:r>
          <m:f>
            <m:fPr>
              <m:ctrlPr>
                <w:rPr>
                  <w:rFonts w:ascii="Cambria Math" w:hAnsi="Cambria Math" w:cs="Times New Roman"/>
                  <w:sz w:val="20"/>
                  <w:szCs w:val="20"/>
                </w:rPr>
              </m:ctrlPr>
            </m:fPr>
            <m:num>
              <m:r>
                <w:rPr>
                  <w:rFonts w:ascii="Cambria Math" w:hAnsi="Cambria Math" w:cs="Times New Roman"/>
                  <w:sz w:val="20"/>
                  <w:szCs w:val="20"/>
                </w:rPr>
                <m:t>Npq</m:t>
              </m:r>
            </m:num>
            <m:den>
              <m:r>
                <w:rPr>
                  <w:rFonts w:ascii="Cambria Math" w:hAnsi="Cambria Math" w:cs="Times New Roman"/>
                  <w:sz w:val="20"/>
                  <w:szCs w:val="20"/>
                </w:rPr>
                <m:t>[(N-1)M</m:t>
              </m:r>
              <m:sSup>
                <m:sSupPr>
                  <m:ctrlPr>
                    <w:rPr>
                      <w:rFonts w:ascii="Cambria Math" w:hAnsi="Cambria Math" w:cs="Times New Roman"/>
                      <w:sz w:val="20"/>
                      <w:szCs w:val="20"/>
                    </w:rPr>
                  </m:ctrlPr>
                </m:sSupPr>
                <m:e>
                  <m:r>
                    <w:rPr>
                      <w:rFonts w:ascii="Cambria Math" w:hAnsi="Cambria Math" w:cs="Times New Roman"/>
                      <w:sz w:val="20"/>
                      <w:szCs w:val="20"/>
                    </w:rPr>
                    <m:t>e</m:t>
                  </m:r>
                </m:e>
                <m:sup>
                  <m:r>
                    <w:rPr>
                      <w:rFonts w:ascii="Cambria Math" w:hAnsi="Cambria Math" w:cs="Times New Roman"/>
                      <w:sz w:val="20"/>
                      <w:szCs w:val="20"/>
                    </w:rPr>
                    <m:t>2</m:t>
                  </m:r>
                </m:sup>
              </m:sSup>
              <m:r>
                <w:rPr>
                  <w:rFonts w:ascii="Cambria Math" w:hAnsi="Cambria Math" w:cs="Times New Roman"/>
                  <w:sz w:val="20"/>
                  <w:szCs w:val="20"/>
                </w:rPr>
                <m:t>/N</m:t>
              </m:r>
              <m:sSup>
                <m:sSupPr>
                  <m:ctrlPr>
                    <w:rPr>
                      <w:rFonts w:ascii="Cambria Math" w:hAnsi="Cambria Math" w:cs="Times New Roman"/>
                      <w:sz w:val="20"/>
                      <w:szCs w:val="20"/>
                    </w:rPr>
                  </m:ctrlPr>
                </m:sSupPr>
                <m:e>
                  <m:r>
                    <w:rPr>
                      <w:rFonts w:ascii="Cambria Math" w:hAnsi="Cambria Math" w:cs="Times New Roman"/>
                      <w:sz w:val="20"/>
                      <w:szCs w:val="20"/>
                    </w:rPr>
                    <m:t>c</m:t>
                  </m:r>
                </m:e>
                <m:sup>
                  <m:r>
                    <w:rPr>
                      <w:rFonts w:ascii="Cambria Math" w:hAnsi="Cambria Math" w:cs="Times New Roman"/>
                      <w:sz w:val="20"/>
                      <w:szCs w:val="20"/>
                    </w:rPr>
                    <m:t>2</m:t>
                  </m:r>
                </m:sup>
              </m:sSup>
              <m:r>
                <w:rPr>
                  <w:rFonts w:ascii="Cambria Math" w:hAnsi="Cambria Math" w:cs="Times New Roman"/>
                  <w:sz w:val="20"/>
                  <w:szCs w:val="20"/>
                </w:rPr>
                <m:t>]+pq</m:t>
              </m:r>
            </m:den>
          </m:f>
        </m:oMath>
      </m:oMathPara>
    </w:p>
    <w:p w:rsidR="00C45532" w:rsidRPr="0083608D" w:rsidRDefault="00C45532" w:rsidP="00C45532">
      <w:pPr>
        <w:pStyle w:val="Cuerpo"/>
        <w:jc w:val="both"/>
        <w:rPr>
          <w:rFonts w:ascii="Times New Roman" w:hAnsi="Times New Roman" w:cs="Times New Roman"/>
          <w:sz w:val="20"/>
          <w:szCs w:val="20"/>
        </w:rPr>
      </w:pPr>
    </w:p>
    <w:p w:rsidR="00C45532" w:rsidRPr="0083608D" w:rsidRDefault="00C45532" w:rsidP="00C45532">
      <w:pPr>
        <w:pStyle w:val="Cuerpo"/>
        <w:jc w:val="both"/>
        <w:rPr>
          <w:rFonts w:ascii="Times New Roman" w:eastAsia="Arial" w:hAnsi="Times New Roman" w:cs="Times New Roman"/>
          <w:sz w:val="20"/>
          <w:szCs w:val="20"/>
        </w:rPr>
      </w:pPr>
      <w:r w:rsidRPr="0083608D">
        <w:rPr>
          <w:rFonts w:ascii="Times New Roman" w:hAnsi="Times New Roman" w:cs="Times New Roman"/>
          <w:sz w:val="20"/>
          <w:szCs w:val="20"/>
        </w:rPr>
        <w:t>Donde:</w:t>
      </w:r>
    </w:p>
    <w:p w:rsidR="00C45532" w:rsidRPr="0083608D" w:rsidRDefault="00C45532" w:rsidP="00C45532">
      <w:pPr>
        <w:pStyle w:val="Cuerpo"/>
        <w:jc w:val="both"/>
        <w:rPr>
          <w:rFonts w:ascii="Times New Roman" w:eastAsia="Arial" w:hAnsi="Times New Roman" w:cs="Times New Roman"/>
          <w:sz w:val="20"/>
          <w:szCs w:val="20"/>
        </w:rPr>
      </w:pPr>
      <w:r w:rsidRPr="0083608D">
        <w:rPr>
          <w:rFonts w:ascii="Times New Roman" w:hAnsi="Times New Roman" w:cs="Times New Roman"/>
          <w:sz w:val="20"/>
          <w:szCs w:val="20"/>
        </w:rPr>
        <w:t>n : Tamaño de la muestra</w:t>
      </w:r>
    </w:p>
    <w:p w:rsidR="00C45532" w:rsidRPr="0083608D" w:rsidRDefault="00C45532" w:rsidP="00C45532">
      <w:pPr>
        <w:pStyle w:val="Cuerpo"/>
        <w:jc w:val="both"/>
        <w:rPr>
          <w:rFonts w:ascii="Times New Roman" w:eastAsia="Arial" w:hAnsi="Times New Roman" w:cs="Times New Roman"/>
          <w:sz w:val="20"/>
          <w:szCs w:val="20"/>
        </w:rPr>
      </w:pPr>
      <w:r w:rsidRPr="0083608D">
        <w:rPr>
          <w:rFonts w:ascii="Times New Roman" w:hAnsi="Times New Roman" w:cs="Times New Roman"/>
          <w:sz w:val="20"/>
          <w:szCs w:val="20"/>
        </w:rPr>
        <w:t xml:space="preserve">N : Tamaño de la población </w:t>
      </w:r>
    </w:p>
    <w:p w:rsidR="00C45532" w:rsidRPr="0083608D" w:rsidRDefault="00C45532" w:rsidP="00C45532">
      <w:pPr>
        <w:pStyle w:val="Cuerpo"/>
        <w:jc w:val="both"/>
        <w:rPr>
          <w:rFonts w:ascii="Times New Roman" w:eastAsia="Arial" w:hAnsi="Times New Roman" w:cs="Times New Roman"/>
          <w:sz w:val="20"/>
          <w:szCs w:val="20"/>
        </w:rPr>
      </w:pPr>
      <w:r w:rsidRPr="0083608D">
        <w:rPr>
          <w:rFonts w:ascii="Times New Roman" w:hAnsi="Times New Roman" w:cs="Times New Roman"/>
          <w:sz w:val="20"/>
          <w:szCs w:val="20"/>
        </w:rPr>
        <w:t>Nc : Valor estándar “z” en una distribución normal a determinado nivel de confianza</w:t>
      </w:r>
    </w:p>
    <w:p w:rsidR="00C45532" w:rsidRPr="0083608D" w:rsidRDefault="00C45532" w:rsidP="00C45532">
      <w:pPr>
        <w:pStyle w:val="Cuerpo"/>
        <w:jc w:val="both"/>
        <w:rPr>
          <w:rFonts w:ascii="Times New Roman" w:eastAsia="Arial" w:hAnsi="Times New Roman" w:cs="Times New Roman"/>
          <w:sz w:val="20"/>
          <w:szCs w:val="20"/>
        </w:rPr>
      </w:pPr>
      <w:r w:rsidRPr="0083608D">
        <w:rPr>
          <w:rFonts w:ascii="Times New Roman" w:hAnsi="Times New Roman" w:cs="Times New Roman"/>
          <w:sz w:val="20"/>
          <w:szCs w:val="20"/>
        </w:rPr>
        <w:t>Me : Margen de error admitido</w:t>
      </w:r>
    </w:p>
    <w:p w:rsidR="00C45532" w:rsidRPr="0083608D" w:rsidRDefault="00C45532" w:rsidP="00C45532">
      <w:pPr>
        <w:pStyle w:val="Cuerpo"/>
        <w:jc w:val="both"/>
        <w:rPr>
          <w:rFonts w:ascii="Times New Roman" w:eastAsia="Arial" w:hAnsi="Times New Roman" w:cs="Times New Roman"/>
          <w:sz w:val="20"/>
          <w:szCs w:val="20"/>
        </w:rPr>
      </w:pPr>
      <w:r w:rsidRPr="0083608D">
        <w:rPr>
          <w:rFonts w:ascii="Times New Roman" w:hAnsi="Times New Roman" w:cs="Times New Roman"/>
          <w:sz w:val="20"/>
          <w:szCs w:val="20"/>
        </w:rPr>
        <w:t>p : Probabilidad de ocurrencia</w:t>
      </w:r>
    </w:p>
    <w:p w:rsidR="00C45532" w:rsidRPr="0083608D" w:rsidRDefault="00C45532" w:rsidP="00C45532">
      <w:pPr>
        <w:pStyle w:val="Cuerpo"/>
        <w:jc w:val="both"/>
        <w:rPr>
          <w:rFonts w:ascii="Times New Roman" w:eastAsia="Arial" w:hAnsi="Times New Roman" w:cs="Times New Roman"/>
          <w:sz w:val="20"/>
          <w:szCs w:val="20"/>
        </w:rPr>
      </w:pPr>
      <w:r w:rsidRPr="0083608D">
        <w:rPr>
          <w:rFonts w:ascii="Times New Roman" w:hAnsi="Times New Roman" w:cs="Times New Roman"/>
          <w:sz w:val="20"/>
          <w:szCs w:val="20"/>
        </w:rPr>
        <w:t>q : Probabilidad de no ocurrencia (1-p)</w:t>
      </w:r>
    </w:p>
    <w:p w:rsidR="00C45532" w:rsidRPr="0083608D" w:rsidRDefault="00C45532" w:rsidP="00C45532">
      <w:pPr>
        <w:pStyle w:val="Poromisin"/>
        <w:jc w:val="both"/>
        <w:rPr>
          <w:rFonts w:ascii="Times New Roman" w:hAnsi="Times New Roman" w:cs="Times New Roman"/>
          <w:sz w:val="20"/>
          <w:szCs w:val="20"/>
        </w:rPr>
      </w:pP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Considerando la falta de estudios previos los valores que tomarán las variables “p” y “q” será de 0.5, debido a que no se conocen las probabilidades correspondientes.</w:t>
      </w:r>
    </w:p>
    <w:p w:rsidR="00C45532" w:rsidRPr="0083608D" w:rsidRDefault="00C45532" w:rsidP="00C45532">
      <w:pPr>
        <w:pStyle w:val="Poromisin"/>
        <w:jc w:val="both"/>
        <w:rPr>
          <w:rFonts w:ascii="Times New Roman" w:hAnsi="Times New Roman" w:cs="Times New Roman"/>
          <w:sz w:val="20"/>
          <w:szCs w:val="20"/>
        </w:rPr>
      </w:pP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 xml:space="preserve">El tamaño de la muestra se determina sobre un nivel de confianza de 95 por ciento. En el programa </w:t>
      </w:r>
      <w:r w:rsidRPr="0083608D">
        <w:rPr>
          <w:rFonts w:ascii="Times New Roman" w:hAnsi="Times New Roman" w:cs="Times New Roman"/>
          <w:bCs/>
          <w:color w:val="000000" w:themeColor="text1"/>
          <w:sz w:val="20"/>
          <w:szCs w:val="20"/>
        </w:rPr>
        <w:t>TenGAMos Calidad de Vida</w:t>
      </w:r>
      <w:r w:rsidRPr="0083608D">
        <w:rPr>
          <w:rFonts w:ascii="Times New Roman" w:hAnsi="Times New Roman" w:cs="Times New Roman"/>
          <w:sz w:val="20"/>
          <w:szCs w:val="20"/>
        </w:rPr>
        <w:t xml:space="preserve"> 2016 se benefició a 500 personas, coincidiendo con la población objetivo planteado en sus Reglas de Operación.</w:t>
      </w:r>
    </w:p>
    <w:p w:rsidR="00C45532" w:rsidRPr="0083608D" w:rsidRDefault="00C45532" w:rsidP="00C45532">
      <w:pPr>
        <w:pStyle w:val="Poromisin"/>
        <w:jc w:val="both"/>
        <w:rPr>
          <w:rFonts w:ascii="Times New Roman" w:hAnsi="Times New Roman" w:cs="Times New Roman"/>
          <w:sz w:val="20"/>
          <w:szCs w:val="20"/>
        </w:rPr>
      </w:pP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Lo anterior, lo podemos interpretar para la fórmula, con los siguientes valores:</w:t>
      </w:r>
    </w:p>
    <w:p w:rsidR="00C45532" w:rsidRPr="0083608D" w:rsidRDefault="00C45532" w:rsidP="00C45532">
      <w:pPr>
        <w:pStyle w:val="Poromisin"/>
        <w:jc w:val="both"/>
        <w:rPr>
          <w:rFonts w:ascii="Times New Roman" w:hAnsi="Times New Roman" w:cs="Times New Roman"/>
          <w:sz w:val="20"/>
          <w:szCs w:val="20"/>
        </w:rPr>
      </w:pP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N = 500</w:t>
      </w: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Nc = 1.96</w:t>
      </w:r>
      <w:r w:rsidRPr="0083608D">
        <w:rPr>
          <w:rStyle w:val="Refdenotaalpie"/>
          <w:rFonts w:ascii="Times New Roman" w:hAnsi="Times New Roman" w:cs="Times New Roman"/>
          <w:sz w:val="20"/>
          <w:szCs w:val="20"/>
        </w:rPr>
        <w:footnoteReference w:id="1"/>
      </w: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Me = 0.05</w:t>
      </w: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p = 0.5</w:t>
      </w: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q = 0.5</w:t>
      </w:r>
    </w:p>
    <w:p w:rsidR="00C45532" w:rsidRPr="0083608D" w:rsidRDefault="00C45532" w:rsidP="00C45532">
      <w:pPr>
        <w:pStyle w:val="Poromisin"/>
        <w:jc w:val="both"/>
        <w:rPr>
          <w:rFonts w:ascii="Times New Roman" w:hAnsi="Times New Roman" w:cs="Times New Roman"/>
          <w:sz w:val="20"/>
          <w:szCs w:val="20"/>
        </w:rPr>
      </w:pP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Una vez ejercidos estos valores, el nivel de la muestra donde se aplicó la encuesta corresponde a: 217 personas.</w:t>
      </w:r>
    </w:p>
    <w:p w:rsidR="00C45532" w:rsidRPr="0083608D" w:rsidRDefault="00C45532" w:rsidP="00C45532">
      <w:pPr>
        <w:pStyle w:val="Poromisin"/>
        <w:jc w:val="both"/>
        <w:rPr>
          <w:rFonts w:ascii="Times New Roman" w:hAnsi="Times New Roman" w:cs="Times New Roman"/>
          <w:sz w:val="20"/>
          <w:szCs w:val="20"/>
        </w:rPr>
      </w:pPr>
    </w:p>
    <w:p w:rsidR="00C45532" w:rsidRPr="0083608D" w:rsidRDefault="00C45532" w:rsidP="00C45532">
      <w:pPr>
        <w:pStyle w:val="Poromisin"/>
        <w:jc w:val="both"/>
        <w:rPr>
          <w:rFonts w:ascii="Times New Roman" w:hAnsi="Times New Roman" w:cs="Times New Roman"/>
          <w:sz w:val="20"/>
          <w:szCs w:val="20"/>
        </w:rPr>
      </w:pPr>
      <w:r w:rsidRPr="0083608D">
        <w:rPr>
          <w:rFonts w:ascii="Times New Roman" w:hAnsi="Times New Roman" w:cs="Times New Roman"/>
          <w:sz w:val="20"/>
          <w:szCs w:val="20"/>
        </w:rPr>
        <w:t>Cabe señalar, que la forma en la que se seleccionó la muestra fue a través de las características determinadas en las Reglas de Operación del programa, por lo que se utilizó una “Selección por Cuotas”.</w:t>
      </w: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p>
    <w:p w:rsidR="00C45532" w:rsidRPr="0083608D" w:rsidRDefault="00C45532" w:rsidP="00C45532">
      <w:pPr>
        <w:pStyle w:val="Poromisin"/>
        <w:jc w:val="both"/>
        <w:rPr>
          <w:rFonts w:ascii="Times New Roman" w:eastAsia="Arial" w:hAnsi="Times New Roman" w:cs="Times New Roman"/>
          <w:b/>
          <w:color w:val="000000" w:themeColor="text1"/>
          <w:sz w:val="20"/>
          <w:szCs w:val="20"/>
          <w:shd w:val="clear" w:color="auto" w:fill="FFFFFF"/>
        </w:rPr>
      </w:pPr>
      <w:r w:rsidRPr="0083608D">
        <w:rPr>
          <w:rFonts w:ascii="Times New Roman" w:eastAsia="Arial" w:hAnsi="Times New Roman" w:cs="Times New Roman"/>
          <w:b/>
          <w:color w:val="000000" w:themeColor="text1"/>
          <w:sz w:val="20"/>
          <w:szCs w:val="20"/>
          <w:shd w:val="clear" w:color="auto" w:fill="FFFFFF"/>
        </w:rPr>
        <w:t>Diseño del Instrumento.</w:t>
      </w: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Con base en la construcción y diseño de la muestra, se determinó realizar el siguiente instrumento:</w:t>
      </w: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p>
    <w:p w:rsidR="00C45532" w:rsidRPr="0083608D" w:rsidRDefault="00C45532" w:rsidP="00C45532">
      <w:pPr>
        <w:jc w:val="both"/>
        <w:rPr>
          <w:b/>
          <w:color w:val="000000" w:themeColor="text1"/>
          <w:sz w:val="20"/>
          <w:szCs w:val="20"/>
        </w:rPr>
      </w:pPr>
      <w:r w:rsidRPr="0083608D">
        <w:rPr>
          <w:b/>
          <w:color w:val="000000" w:themeColor="text1"/>
          <w:sz w:val="20"/>
          <w:szCs w:val="20"/>
        </w:rPr>
        <w:t>ENCUESTA DE SATISFACCIÓN DE PROGRAMAS SOCIALES G.A.M.</w:t>
      </w:r>
    </w:p>
    <w:p w:rsidR="00C45532" w:rsidRPr="0083608D" w:rsidRDefault="00C45532" w:rsidP="00C45532">
      <w:pPr>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1.- Programa social del cual se beneficio_____________________________________</w:t>
      </w:r>
    </w:p>
    <w:p w:rsidR="00C45532" w:rsidRPr="0083608D" w:rsidRDefault="00C45532" w:rsidP="00C45532">
      <w:pPr>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 xml:space="preserve">2.- Edad ________________   </w:t>
      </w:r>
    </w:p>
    <w:p w:rsidR="00C45532" w:rsidRPr="0083608D" w:rsidRDefault="00C45532" w:rsidP="00C45532">
      <w:pPr>
        <w:jc w:val="both"/>
        <w:rPr>
          <w:color w:val="000000" w:themeColor="text1"/>
          <w:sz w:val="20"/>
          <w:szCs w:val="20"/>
        </w:rPr>
      </w:pPr>
      <w:r w:rsidRPr="0083608D">
        <w:rPr>
          <w:color w:val="000000" w:themeColor="text1"/>
          <w:sz w:val="20"/>
          <w:szCs w:val="20"/>
        </w:rPr>
        <w:tab/>
      </w:r>
    </w:p>
    <w:p w:rsidR="00C45532" w:rsidRPr="0083608D" w:rsidRDefault="00C45532" w:rsidP="00C45532">
      <w:pPr>
        <w:jc w:val="both"/>
        <w:rPr>
          <w:color w:val="000000" w:themeColor="text1"/>
          <w:sz w:val="20"/>
          <w:szCs w:val="20"/>
        </w:rPr>
      </w:pPr>
      <w:r w:rsidRPr="0083608D">
        <w:rPr>
          <w:color w:val="000000" w:themeColor="text1"/>
          <w:sz w:val="20"/>
          <w:szCs w:val="20"/>
        </w:rPr>
        <w:t xml:space="preserve">3.- Sexo            M            F  </w:t>
      </w:r>
    </w:p>
    <w:p w:rsidR="00C45532" w:rsidRPr="0083608D" w:rsidRDefault="00C45532" w:rsidP="00C45532">
      <w:pPr>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 xml:space="preserve">4.- Escuela (sólo aplica para el apoyo a becas y/o uniformes escolares)  </w:t>
      </w:r>
    </w:p>
    <w:p w:rsidR="00C45532" w:rsidRPr="0083608D" w:rsidRDefault="00C45532" w:rsidP="00C45532">
      <w:pPr>
        <w:pBdr>
          <w:bottom w:val="single" w:sz="12" w:space="1" w:color="auto"/>
        </w:pBdr>
        <w:jc w:val="both"/>
        <w:rPr>
          <w:color w:val="000000" w:themeColor="text1"/>
          <w:sz w:val="20"/>
          <w:szCs w:val="20"/>
        </w:rPr>
      </w:pPr>
    </w:p>
    <w:p w:rsidR="00C45532" w:rsidRPr="0083608D" w:rsidRDefault="00C45532" w:rsidP="00C45532">
      <w:pPr>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5.- Ingreso mensual familiar</w:t>
      </w:r>
    </w:p>
    <w:p w:rsidR="00C45532" w:rsidRPr="0083608D" w:rsidRDefault="00C45532" w:rsidP="00C45532">
      <w:pPr>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A) Menos de $ 2,400 m.n.         B) Entre $ 2,400 y $ 4,800 m.n.      C) Más de $4,800.00 m.n.</w:t>
      </w:r>
    </w:p>
    <w:p w:rsidR="00C45532" w:rsidRPr="0083608D" w:rsidRDefault="00C45532" w:rsidP="00C45532">
      <w:pPr>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6.- ¿Cuánto considera usted que le ayuda el apoyo recibido?</w:t>
      </w:r>
    </w:p>
    <w:p w:rsidR="00C45532" w:rsidRPr="0083608D" w:rsidRDefault="00C45532" w:rsidP="00C45532">
      <w:pPr>
        <w:jc w:val="both"/>
        <w:rPr>
          <w:color w:val="000000" w:themeColor="text1"/>
          <w:sz w:val="20"/>
          <w:szCs w:val="20"/>
        </w:rPr>
      </w:pPr>
    </w:p>
    <w:p w:rsidR="00C45532" w:rsidRPr="0083608D" w:rsidRDefault="00C45532" w:rsidP="00C45532">
      <w:pPr>
        <w:ind w:firstLine="708"/>
        <w:jc w:val="both"/>
        <w:rPr>
          <w:color w:val="000000" w:themeColor="text1"/>
          <w:sz w:val="20"/>
          <w:szCs w:val="20"/>
        </w:rPr>
      </w:pPr>
      <w:r w:rsidRPr="0083608D">
        <w:rPr>
          <w:color w:val="000000" w:themeColor="text1"/>
          <w:sz w:val="20"/>
          <w:szCs w:val="20"/>
        </w:rPr>
        <w:t>A) Mucho</w:t>
      </w:r>
      <w:r w:rsidRPr="0083608D">
        <w:rPr>
          <w:color w:val="000000" w:themeColor="text1"/>
          <w:sz w:val="20"/>
          <w:szCs w:val="20"/>
        </w:rPr>
        <w:tab/>
      </w:r>
      <w:r w:rsidRPr="0083608D">
        <w:rPr>
          <w:color w:val="000000" w:themeColor="text1"/>
          <w:sz w:val="20"/>
          <w:szCs w:val="20"/>
        </w:rPr>
        <w:tab/>
        <w:t>B) Poco</w:t>
      </w:r>
      <w:r w:rsidRPr="0083608D">
        <w:rPr>
          <w:color w:val="000000" w:themeColor="text1"/>
          <w:sz w:val="20"/>
          <w:szCs w:val="20"/>
        </w:rPr>
        <w:tab/>
      </w:r>
      <w:r w:rsidRPr="0083608D">
        <w:rPr>
          <w:color w:val="000000" w:themeColor="text1"/>
          <w:sz w:val="20"/>
          <w:szCs w:val="20"/>
        </w:rPr>
        <w:tab/>
      </w:r>
      <w:r w:rsidRPr="0083608D">
        <w:rPr>
          <w:color w:val="000000" w:themeColor="text1"/>
          <w:sz w:val="20"/>
          <w:szCs w:val="20"/>
        </w:rPr>
        <w:tab/>
        <w:t>C) Nada</w:t>
      </w:r>
    </w:p>
    <w:p w:rsidR="00C45532" w:rsidRPr="0083608D" w:rsidRDefault="00C45532" w:rsidP="00C45532">
      <w:pPr>
        <w:ind w:firstLine="708"/>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7.- ¿Cómo se enteró usted del programa social del cual se está beneficiando?</w:t>
      </w:r>
    </w:p>
    <w:p w:rsidR="00C45532" w:rsidRPr="0083608D" w:rsidRDefault="00C45532" w:rsidP="00C45532">
      <w:pPr>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A) Propaganda oficial (carteles, lonas etc.)    B) Internet y/o redes sociales   C) Por un Vecino</w:t>
      </w:r>
    </w:p>
    <w:p w:rsidR="00C45532" w:rsidRPr="0083608D" w:rsidRDefault="00C45532" w:rsidP="00C45532">
      <w:pPr>
        <w:ind w:firstLine="708"/>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8.- ¿Cómo considera usted el funcionamiento del programa?</w:t>
      </w:r>
    </w:p>
    <w:p w:rsidR="00C45532" w:rsidRPr="0083608D" w:rsidRDefault="00C45532" w:rsidP="00C45532">
      <w:pPr>
        <w:jc w:val="both"/>
        <w:rPr>
          <w:color w:val="000000" w:themeColor="text1"/>
          <w:sz w:val="20"/>
          <w:szCs w:val="20"/>
        </w:rPr>
      </w:pPr>
    </w:p>
    <w:p w:rsidR="00C45532" w:rsidRPr="0083608D" w:rsidRDefault="00C45532" w:rsidP="00C45532">
      <w:pPr>
        <w:ind w:left="708"/>
        <w:jc w:val="both"/>
        <w:rPr>
          <w:color w:val="000000" w:themeColor="text1"/>
          <w:sz w:val="20"/>
          <w:szCs w:val="20"/>
        </w:rPr>
      </w:pPr>
      <w:r w:rsidRPr="0083608D">
        <w:rPr>
          <w:color w:val="000000" w:themeColor="text1"/>
          <w:sz w:val="20"/>
          <w:szCs w:val="20"/>
        </w:rPr>
        <w:t>A) Bueno</w:t>
      </w:r>
      <w:r w:rsidRPr="0083608D">
        <w:rPr>
          <w:color w:val="000000" w:themeColor="text1"/>
          <w:sz w:val="20"/>
          <w:szCs w:val="20"/>
        </w:rPr>
        <w:tab/>
      </w:r>
      <w:r w:rsidRPr="0083608D">
        <w:rPr>
          <w:color w:val="000000" w:themeColor="text1"/>
          <w:sz w:val="20"/>
          <w:szCs w:val="20"/>
        </w:rPr>
        <w:tab/>
        <w:t>B) Regular</w:t>
      </w:r>
      <w:r w:rsidRPr="0083608D">
        <w:rPr>
          <w:color w:val="000000" w:themeColor="text1"/>
          <w:sz w:val="20"/>
          <w:szCs w:val="20"/>
        </w:rPr>
        <w:tab/>
      </w:r>
      <w:r w:rsidRPr="0083608D">
        <w:rPr>
          <w:color w:val="000000" w:themeColor="text1"/>
          <w:sz w:val="20"/>
          <w:szCs w:val="20"/>
        </w:rPr>
        <w:tab/>
        <w:t>C) Malo</w:t>
      </w:r>
    </w:p>
    <w:p w:rsidR="00C45532" w:rsidRPr="0083608D" w:rsidRDefault="00C45532" w:rsidP="00C45532">
      <w:pPr>
        <w:ind w:left="708"/>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9.- ¿Cómo fue el trato del personal que le atendió al recibir el apoyo?</w:t>
      </w:r>
    </w:p>
    <w:p w:rsidR="00C45532" w:rsidRPr="0083608D" w:rsidRDefault="00C45532" w:rsidP="00C45532">
      <w:pPr>
        <w:jc w:val="both"/>
        <w:rPr>
          <w:color w:val="000000" w:themeColor="text1"/>
          <w:sz w:val="20"/>
          <w:szCs w:val="20"/>
        </w:rPr>
      </w:pPr>
    </w:p>
    <w:p w:rsidR="00C45532" w:rsidRPr="0083608D" w:rsidRDefault="00C45532" w:rsidP="00C45532">
      <w:pPr>
        <w:ind w:left="708"/>
        <w:jc w:val="both"/>
        <w:rPr>
          <w:color w:val="000000" w:themeColor="text1"/>
          <w:sz w:val="20"/>
          <w:szCs w:val="20"/>
        </w:rPr>
      </w:pPr>
      <w:r w:rsidRPr="0083608D">
        <w:rPr>
          <w:color w:val="000000" w:themeColor="text1"/>
          <w:sz w:val="20"/>
          <w:szCs w:val="20"/>
        </w:rPr>
        <w:t>A) Bueno</w:t>
      </w:r>
      <w:r w:rsidRPr="0083608D">
        <w:rPr>
          <w:color w:val="000000" w:themeColor="text1"/>
          <w:sz w:val="20"/>
          <w:szCs w:val="20"/>
        </w:rPr>
        <w:tab/>
      </w:r>
      <w:r w:rsidRPr="0083608D">
        <w:rPr>
          <w:color w:val="000000" w:themeColor="text1"/>
          <w:sz w:val="20"/>
          <w:szCs w:val="20"/>
        </w:rPr>
        <w:tab/>
        <w:t>B) Regular</w:t>
      </w:r>
      <w:r w:rsidRPr="0083608D">
        <w:rPr>
          <w:color w:val="000000" w:themeColor="text1"/>
          <w:sz w:val="20"/>
          <w:szCs w:val="20"/>
        </w:rPr>
        <w:tab/>
      </w:r>
      <w:r w:rsidRPr="0083608D">
        <w:rPr>
          <w:color w:val="000000" w:themeColor="text1"/>
          <w:sz w:val="20"/>
          <w:szCs w:val="20"/>
        </w:rPr>
        <w:tab/>
        <w:t>C) Malo</w:t>
      </w:r>
    </w:p>
    <w:p w:rsidR="00C45532" w:rsidRPr="0083608D" w:rsidRDefault="00C45532" w:rsidP="00C45532">
      <w:pPr>
        <w:ind w:left="708"/>
        <w:jc w:val="both"/>
        <w:rPr>
          <w:color w:val="000000" w:themeColor="text1"/>
          <w:sz w:val="20"/>
          <w:szCs w:val="20"/>
        </w:rPr>
      </w:pPr>
    </w:p>
    <w:p w:rsidR="00C45532" w:rsidRPr="0083608D" w:rsidRDefault="00C45532" w:rsidP="00C45532">
      <w:pPr>
        <w:jc w:val="both"/>
        <w:rPr>
          <w:color w:val="000000" w:themeColor="text1"/>
          <w:sz w:val="20"/>
          <w:szCs w:val="20"/>
        </w:rPr>
      </w:pPr>
      <w:r w:rsidRPr="0083608D">
        <w:rPr>
          <w:color w:val="000000" w:themeColor="text1"/>
          <w:sz w:val="20"/>
          <w:szCs w:val="20"/>
        </w:rPr>
        <w:t>10.- ¿Se encuentra usted satisfecho con el beneficio que le otorga el programa social?</w:t>
      </w:r>
    </w:p>
    <w:p w:rsidR="00C45532" w:rsidRPr="0083608D" w:rsidRDefault="00C45532" w:rsidP="00C45532">
      <w:pPr>
        <w:jc w:val="both"/>
        <w:rPr>
          <w:color w:val="000000" w:themeColor="text1"/>
          <w:sz w:val="20"/>
          <w:szCs w:val="20"/>
        </w:rPr>
      </w:pPr>
    </w:p>
    <w:p w:rsidR="00C45532" w:rsidRPr="0083608D" w:rsidRDefault="00C45532" w:rsidP="00C45532">
      <w:pPr>
        <w:ind w:left="708"/>
        <w:jc w:val="both"/>
        <w:rPr>
          <w:color w:val="000000" w:themeColor="text1"/>
          <w:sz w:val="20"/>
          <w:szCs w:val="20"/>
        </w:rPr>
      </w:pPr>
      <w:r w:rsidRPr="0083608D">
        <w:rPr>
          <w:color w:val="000000" w:themeColor="text1"/>
          <w:sz w:val="20"/>
          <w:szCs w:val="20"/>
        </w:rPr>
        <w:t xml:space="preserve">  A)  Si</w:t>
      </w:r>
      <w:r w:rsidRPr="0083608D">
        <w:rPr>
          <w:color w:val="000000" w:themeColor="text1"/>
          <w:sz w:val="20"/>
          <w:szCs w:val="20"/>
        </w:rPr>
        <w:tab/>
      </w:r>
      <w:r w:rsidRPr="0083608D">
        <w:rPr>
          <w:color w:val="000000" w:themeColor="text1"/>
          <w:sz w:val="20"/>
          <w:szCs w:val="20"/>
        </w:rPr>
        <w:tab/>
        <w:t>B) No</w:t>
      </w:r>
      <w:r w:rsidRPr="0083608D">
        <w:rPr>
          <w:color w:val="000000" w:themeColor="text1"/>
          <w:sz w:val="20"/>
          <w:szCs w:val="20"/>
        </w:rPr>
        <w:tab/>
      </w: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Lo anterior, se justifica en el hecho de que se pretende establecer -además de la percepción de las personas- un perfil social concurrente a lo formulado en las reglas de operación de cada programa.</w:t>
      </w:r>
    </w:p>
    <w:p w:rsidR="00C45532" w:rsidRPr="0083608D" w:rsidRDefault="00C45532" w:rsidP="00C45532">
      <w:pPr>
        <w:pStyle w:val="Poromisin"/>
        <w:jc w:val="both"/>
        <w:rPr>
          <w:rFonts w:ascii="Times New Roman" w:eastAsia="Arial" w:hAnsi="Times New Roman" w:cs="Times New Roman"/>
          <w:color w:val="000000" w:themeColor="text1"/>
          <w:sz w:val="20"/>
          <w:szCs w:val="20"/>
          <w:shd w:val="clear" w:color="auto" w:fill="FFFFFF"/>
        </w:rPr>
      </w:pPr>
    </w:p>
    <w:p w:rsidR="0028600B" w:rsidRPr="0083608D" w:rsidRDefault="0028600B" w:rsidP="0028600B">
      <w:pPr>
        <w:pStyle w:val="Poromisin"/>
        <w:jc w:val="both"/>
        <w:rPr>
          <w:rFonts w:ascii="Times New Roman" w:eastAsia="Arial" w:hAnsi="Times New Roman" w:cs="Times New Roman"/>
          <w:b/>
          <w:color w:val="000000" w:themeColor="text1"/>
          <w:sz w:val="20"/>
          <w:szCs w:val="20"/>
          <w:shd w:val="clear" w:color="auto" w:fill="FFFFFF"/>
        </w:rPr>
      </w:pPr>
      <w:r w:rsidRPr="0083608D">
        <w:rPr>
          <w:rFonts w:ascii="Times New Roman" w:eastAsia="Arial" w:hAnsi="Times New Roman" w:cs="Times New Roman"/>
          <w:b/>
          <w:color w:val="000000" w:themeColor="text1"/>
          <w:sz w:val="20"/>
          <w:szCs w:val="20"/>
          <w:shd w:val="clear" w:color="auto" w:fill="FFFFFF"/>
        </w:rPr>
        <w:t>Recolección de la Información.</w:t>
      </w:r>
    </w:p>
    <w:p w:rsidR="0028600B" w:rsidRPr="0083608D" w:rsidRDefault="0028600B" w:rsidP="0028600B">
      <w:pPr>
        <w:pStyle w:val="Poromisin"/>
        <w:jc w:val="both"/>
        <w:rPr>
          <w:rFonts w:ascii="Times New Roman" w:eastAsia="Arial" w:hAnsi="Times New Roman" w:cs="Times New Roman"/>
          <w:b/>
          <w:color w:val="000000" w:themeColor="text1"/>
          <w:sz w:val="20"/>
          <w:szCs w:val="20"/>
          <w:shd w:val="clear" w:color="auto" w:fill="FFFFFF"/>
        </w:rPr>
      </w:pPr>
    </w:p>
    <w:p w:rsidR="0028600B" w:rsidRPr="0083608D" w:rsidRDefault="0028600B" w:rsidP="00286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El presente instrumento se aplicó cara a cara con los beneficiarios del presente programa de forma aleatoria, para la conformación de la Línea Base se empleo dentro del periodo comprendido del 1º de septiembre al 31 de octubre de 2016; para el caso del Levantamiento de Panel fue del 1º de agosto al 15 de diciembre de 2017, siendo las áreas ejecutantes del programa –según las reglas de operación- las encargadas de llevar a cabo su operación y recolección de los resultados.</w:t>
      </w:r>
    </w:p>
    <w:p w:rsidR="0028600B" w:rsidRPr="0083608D" w:rsidRDefault="0028600B" w:rsidP="0028600B">
      <w:pPr>
        <w:pStyle w:val="Poromisin"/>
        <w:jc w:val="both"/>
        <w:rPr>
          <w:rFonts w:ascii="Times New Roman" w:eastAsia="Arial" w:hAnsi="Times New Roman" w:cs="Times New Roman"/>
          <w:color w:val="000000" w:themeColor="text1"/>
          <w:sz w:val="20"/>
          <w:szCs w:val="20"/>
          <w:shd w:val="clear" w:color="auto" w:fill="FFFFFF"/>
        </w:rPr>
      </w:pPr>
    </w:p>
    <w:p w:rsidR="0028600B" w:rsidRPr="0083608D" w:rsidRDefault="0028600B" w:rsidP="0028600B">
      <w:pPr>
        <w:pStyle w:val="Poromisin"/>
        <w:jc w:val="both"/>
        <w:rPr>
          <w:rFonts w:ascii="Times New Roman" w:eastAsia="Arial" w:hAnsi="Times New Roman" w:cs="Times New Roman"/>
          <w:b/>
          <w:color w:val="000000" w:themeColor="text1"/>
          <w:sz w:val="20"/>
          <w:szCs w:val="20"/>
          <w:shd w:val="clear" w:color="auto" w:fill="FFFFFF"/>
        </w:rPr>
      </w:pPr>
      <w:r w:rsidRPr="0083608D">
        <w:rPr>
          <w:rFonts w:ascii="Times New Roman" w:eastAsia="Arial" w:hAnsi="Times New Roman" w:cs="Times New Roman"/>
          <w:b/>
          <w:color w:val="000000" w:themeColor="text1"/>
          <w:sz w:val="20"/>
          <w:szCs w:val="20"/>
          <w:shd w:val="clear" w:color="auto" w:fill="FFFFFF"/>
        </w:rPr>
        <w:t>Procesamiento y análisis de información.</w:t>
      </w:r>
    </w:p>
    <w:p w:rsidR="0028600B" w:rsidRPr="0083608D" w:rsidRDefault="0028600B" w:rsidP="0028600B">
      <w:pPr>
        <w:pStyle w:val="Poromisin"/>
        <w:jc w:val="both"/>
        <w:rPr>
          <w:rFonts w:ascii="Times New Roman" w:eastAsia="Arial" w:hAnsi="Times New Roman" w:cs="Times New Roman"/>
          <w:b/>
          <w:color w:val="000000" w:themeColor="text1"/>
          <w:sz w:val="20"/>
          <w:szCs w:val="20"/>
          <w:shd w:val="clear" w:color="auto" w:fill="FFFFFF"/>
        </w:rPr>
      </w:pPr>
    </w:p>
    <w:p w:rsidR="0028600B" w:rsidRPr="0083608D" w:rsidRDefault="0028600B" w:rsidP="00286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 xml:space="preserve">El levantamiento de las encuestas fue supervisado y monitoreado por la Dirección Ejecutiva de Planeación y Evaluación de Programas y Proyectos, mediante ellas se pudo constatar que los encuestadores tenían la capacitación suficiente y las herramientas necesarias para emplear el instrumento. </w:t>
      </w:r>
    </w:p>
    <w:p w:rsidR="0028600B" w:rsidRPr="0083608D" w:rsidRDefault="0028600B" w:rsidP="0028600B">
      <w:pPr>
        <w:pStyle w:val="Poromisin"/>
        <w:jc w:val="both"/>
        <w:rPr>
          <w:rFonts w:ascii="Times New Roman" w:eastAsia="Arial" w:hAnsi="Times New Roman" w:cs="Times New Roman"/>
          <w:color w:val="000000" w:themeColor="text1"/>
          <w:sz w:val="20"/>
          <w:szCs w:val="20"/>
          <w:shd w:val="clear" w:color="auto" w:fill="FFFFFF"/>
        </w:rPr>
      </w:pPr>
    </w:p>
    <w:p w:rsidR="0028600B" w:rsidRPr="0083608D" w:rsidRDefault="00311253" w:rsidP="00286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La programación de las encuestas fue</w:t>
      </w:r>
      <w:r w:rsidR="0028600B" w:rsidRPr="0083608D">
        <w:rPr>
          <w:rFonts w:ascii="Times New Roman" w:eastAsia="Arial" w:hAnsi="Times New Roman" w:cs="Times New Roman"/>
          <w:color w:val="000000" w:themeColor="text1"/>
          <w:sz w:val="20"/>
          <w:szCs w:val="20"/>
          <w:shd w:val="clear" w:color="auto" w:fill="FFFFFF"/>
        </w:rPr>
        <w:t xml:space="preserve"> adecuada, ya que se dio en el periodo determinado y en los términos señalados, pese a las inclemencias ya comentadas en torno a los hechos desencadenantes por motivo del sismo del 19 de septiembre del año anterior. La recopilación de la información se originó sin incidencia alguna para su procesamiento estadístico. </w:t>
      </w:r>
    </w:p>
    <w:p w:rsidR="0028600B" w:rsidRPr="0083608D" w:rsidRDefault="0028600B" w:rsidP="0028600B">
      <w:pPr>
        <w:pStyle w:val="Poromisin"/>
        <w:jc w:val="both"/>
        <w:rPr>
          <w:rFonts w:ascii="Times New Roman" w:eastAsia="Arial" w:hAnsi="Times New Roman" w:cs="Times New Roman"/>
          <w:b/>
          <w:color w:val="000000" w:themeColor="text1"/>
          <w:sz w:val="20"/>
          <w:szCs w:val="20"/>
          <w:shd w:val="clear" w:color="auto" w:fill="FFFFFF"/>
        </w:rPr>
      </w:pPr>
    </w:p>
    <w:p w:rsidR="0028600B" w:rsidRPr="0083608D" w:rsidRDefault="00311253" w:rsidP="0028600B">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 EVALUACIÓN DE SATISFACCIÓN DE LAS PERSONAS BENEFICIARIAS DEL PROGRAMA SOCIAL.</w:t>
      </w:r>
    </w:p>
    <w:p w:rsidR="00311253" w:rsidRPr="0083608D" w:rsidRDefault="00311253" w:rsidP="0028600B">
      <w:pPr>
        <w:pStyle w:val="Poromisin"/>
        <w:jc w:val="both"/>
        <w:rPr>
          <w:rFonts w:ascii="Times New Roman" w:eastAsia="Arial" w:hAnsi="Times New Roman" w:cs="Times New Roman"/>
          <w:b/>
          <w:color w:val="000000" w:themeColor="text1"/>
          <w:sz w:val="20"/>
          <w:szCs w:val="20"/>
          <w:shd w:val="clear" w:color="auto" w:fill="FFFFFF"/>
        </w:rPr>
      </w:pPr>
    </w:p>
    <w:tbl>
      <w:tblPr>
        <w:tblStyle w:val="Tablaconcuadrcula"/>
        <w:tblW w:w="10064" w:type="dxa"/>
        <w:tblLook w:val="04A0" w:firstRow="1" w:lastRow="0" w:firstColumn="1" w:lastColumn="0" w:noHBand="0" w:noVBand="1"/>
      </w:tblPr>
      <w:tblGrid>
        <w:gridCol w:w="1583"/>
        <w:gridCol w:w="1752"/>
        <w:gridCol w:w="1515"/>
        <w:gridCol w:w="1472"/>
        <w:gridCol w:w="1135"/>
        <w:gridCol w:w="1135"/>
        <w:gridCol w:w="1472"/>
      </w:tblGrid>
      <w:tr w:rsidR="00F92A9B" w:rsidRPr="0083608D" w:rsidTr="00102EAB">
        <w:tc>
          <w:tcPr>
            <w:tcW w:w="1583" w:type="dxa"/>
            <w:vAlign w:val="center"/>
          </w:tcPr>
          <w:p w:rsidR="00311253" w:rsidRPr="0083608D" w:rsidRDefault="00311253" w:rsidP="00F92A9B">
            <w:pPr>
              <w:jc w:val="center"/>
              <w:rPr>
                <w:b/>
                <w:sz w:val="20"/>
              </w:rPr>
            </w:pPr>
            <w:r w:rsidRPr="0083608D">
              <w:rPr>
                <w:b/>
                <w:sz w:val="20"/>
              </w:rPr>
              <w:t>Categorías</w:t>
            </w:r>
          </w:p>
        </w:tc>
        <w:tc>
          <w:tcPr>
            <w:tcW w:w="1752" w:type="dxa"/>
            <w:vAlign w:val="center"/>
          </w:tcPr>
          <w:p w:rsidR="00311253" w:rsidRPr="0083608D" w:rsidRDefault="00311253" w:rsidP="00F92A9B">
            <w:pPr>
              <w:jc w:val="center"/>
              <w:rPr>
                <w:b/>
                <w:sz w:val="20"/>
              </w:rPr>
            </w:pPr>
            <w:r w:rsidRPr="0083608D">
              <w:rPr>
                <w:b/>
                <w:sz w:val="20"/>
              </w:rPr>
              <w:t>Aspectos a Valorar</w:t>
            </w:r>
          </w:p>
        </w:tc>
        <w:tc>
          <w:tcPr>
            <w:tcW w:w="1515" w:type="dxa"/>
            <w:vAlign w:val="center"/>
          </w:tcPr>
          <w:p w:rsidR="00311253" w:rsidRPr="0083608D" w:rsidRDefault="00311253" w:rsidP="00F92A9B">
            <w:pPr>
              <w:jc w:val="center"/>
              <w:rPr>
                <w:b/>
                <w:sz w:val="20"/>
              </w:rPr>
            </w:pPr>
            <w:r w:rsidRPr="0083608D">
              <w:rPr>
                <w:b/>
                <w:sz w:val="20"/>
              </w:rPr>
              <w:t>Reactivo línea base</w:t>
            </w:r>
          </w:p>
        </w:tc>
        <w:tc>
          <w:tcPr>
            <w:tcW w:w="1472" w:type="dxa"/>
            <w:vAlign w:val="center"/>
          </w:tcPr>
          <w:p w:rsidR="00311253" w:rsidRPr="0083608D" w:rsidRDefault="00311253" w:rsidP="00F92A9B">
            <w:pPr>
              <w:jc w:val="center"/>
              <w:rPr>
                <w:b/>
                <w:sz w:val="20"/>
              </w:rPr>
            </w:pPr>
            <w:r w:rsidRPr="0083608D">
              <w:rPr>
                <w:b/>
                <w:sz w:val="20"/>
              </w:rPr>
              <w:t>Reactivo</w:t>
            </w:r>
            <w:r w:rsidR="00F92A9B" w:rsidRPr="0083608D">
              <w:rPr>
                <w:b/>
                <w:sz w:val="20"/>
              </w:rPr>
              <w:t xml:space="preserve"> panel</w:t>
            </w:r>
          </w:p>
        </w:tc>
        <w:tc>
          <w:tcPr>
            <w:tcW w:w="1135" w:type="dxa"/>
            <w:vAlign w:val="center"/>
          </w:tcPr>
          <w:p w:rsidR="00311253" w:rsidRPr="0083608D" w:rsidRDefault="00F92A9B" w:rsidP="00F92A9B">
            <w:pPr>
              <w:jc w:val="center"/>
              <w:rPr>
                <w:b/>
                <w:sz w:val="20"/>
              </w:rPr>
            </w:pPr>
            <w:r w:rsidRPr="0083608D">
              <w:rPr>
                <w:b/>
                <w:sz w:val="20"/>
              </w:rPr>
              <w:t>Resultado línea base</w:t>
            </w:r>
          </w:p>
        </w:tc>
        <w:tc>
          <w:tcPr>
            <w:tcW w:w="1135" w:type="dxa"/>
            <w:vAlign w:val="center"/>
          </w:tcPr>
          <w:p w:rsidR="00311253" w:rsidRPr="0083608D" w:rsidRDefault="00F92A9B" w:rsidP="00F92A9B">
            <w:pPr>
              <w:jc w:val="center"/>
              <w:rPr>
                <w:b/>
                <w:sz w:val="20"/>
              </w:rPr>
            </w:pPr>
            <w:r w:rsidRPr="0083608D">
              <w:rPr>
                <w:b/>
                <w:sz w:val="20"/>
              </w:rPr>
              <w:t>Resultado panel</w:t>
            </w:r>
          </w:p>
        </w:tc>
        <w:tc>
          <w:tcPr>
            <w:tcW w:w="1472" w:type="dxa"/>
            <w:vAlign w:val="center"/>
          </w:tcPr>
          <w:p w:rsidR="00311253" w:rsidRPr="0083608D" w:rsidRDefault="00F92A9B" w:rsidP="00F92A9B">
            <w:pPr>
              <w:jc w:val="center"/>
              <w:rPr>
                <w:b/>
                <w:sz w:val="20"/>
              </w:rPr>
            </w:pPr>
            <w:r w:rsidRPr="0083608D">
              <w:rPr>
                <w:b/>
                <w:sz w:val="20"/>
              </w:rPr>
              <w:t>Interpretación</w:t>
            </w:r>
          </w:p>
        </w:tc>
      </w:tr>
      <w:tr w:rsidR="00670772" w:rsidRPr="0083608D" w:rsidTr="00102EAB">
        <w:tc>
          <w:tcPr>
            <w:tcW w:w="1583" w:type="dxa"/>
            <w:vAlign w:val="center"/>
          </w:tcPr>
          <w:p w:rsidR="00670772" w:rsidRPr="0083608D" w:rsidRDefault="00670772" w:rsidP="00670772">
            <w:pPr>
              <w:jc w:val="center"/>
              <w:rPr>
                <w:sz w:val="20"/>
              </w:rPr>
            </w:pPr>
            <w:r w:rsidRPr="0083608D">
              <w:rPr>
                <w:sz w:val="20"/>
              </w:rPr>
              <w:t>Expectativas</w:t>
            </w:r>
          </w:p>
        </w:tc>
        <w:tc>
          <w:tcPr>
            <w:tcW w:w="1752" w:type="dxa"/>
            <w:vAlign w:val="center"/>
          </w:tcPr>
          <w:p w:rsidR="00670772" w:rsidRPr="0083608D" w:rsidRDefault="00670772" w:rsidP="00670772">
            <w:pPr>
              <w:jc w:val="both"/>
              <w:rPr>
                <w:sz w:val="20"/>
              </w:rPr>
            </w:pPr>
            <w:r w:rsidRPr="0083608D">
              <w:rPr>
                <w:sz w:val="20"/>
              </w:rPr>
              <w:t>Grado que cubriría sus necesidades individuales, familiares y colectivas.</w:t>
            </w:r>
          </w:p>
          <w:p w:rsidR="00670772" w:rsidRPr="0083608D" w:rsidRDefault="00670772" w:rsidP="00670772">
            <w:pPr>
              <w:jc w:val="both"/>
              <w:rPr>
                <w:sz w:val="20"/>
              </w:rPr>
            </w:pPr>
            <w:r w:rsidRPr="0083608D">
              <w:rPr>
                <w:sz w:val="20"/>
              </w:rPr>
              <w:t>Grado o ponderación antes de recibir del beneficio.</w:t>
            </w:r>
          </w:p>
          <w:p w:rsidR="00670772" w:rsidRPr="0083608D" w:rsidRDefault="00670772" w:rsidP="00670772">
            <w:pPr>
              <w:jc w:val="both"/>
              <w:rPr>
                <w:sz w:val="20"/>
              </w:rPr>
            </w:pPr>
            <w:r w:rsidRPr="0083608D">
              <w:rPr>
                <w:sz w:val="20"/>
              </w:rPr>
              <w:t>Seguridad que se crea al esperar recibir el apoyo.</w:t>
            </w:r>
          </w:p>
        </w:tc>
        <w:tc>
          <w:tcPr>
            <w:tcW w:w="1515" w:type="dxa"/>
            <w:vAlign w:val="center"/>
          </w:tcPr>
          <w:p w:rsidR="00670772" w:rsidRPr="0083608D" w:rsidRDefault="00670772" w:rsidP="00670772">
            <w:pPr>
              <w:jc w:val="center"/>
              <w:rPr>
                <w:color w:val="000000" w:themeColor="text1"/>
                <w:sz w:val="20"/>
                <w:szCs w:val="20"/>
              </w:rPr>
            </w:pPr>
            <w:r w:rsidRPr="0083608D">
              <w:rPr>
                <w:color w:val="000000" w:themeColor="text1"/>
                <w:sz w:val="20"/>
                <w:szCs w:val="20"/>
              </w:rPr>
              <w:t>¿Cuánto considera usted que le ayuda el apoyo recibido?</w:t>
            </w:r>
          </w:p>
          <w:p w:rsidR="00670772" w:rsidRPr="0083608D" w:rsidRDefault="00670772" w:rsidP="00670772">
            <w:pPr>
              <w:jc w:val="center"/>
              <w:rPr>
                <w:sz w:val="20"/>
              </w:rPr>
            </w:pPr>
          </w:p>
        </w:tc>
        <w:tc>
          <w:tcPr>
            <w:tcW w:w="1472" w:type="dxa"/>
            <w:vAlign w:val="center"/>
          </w:tcPr>
          <w:p w:rsidR="00670772" w:rsidRPr="0083608D" w:rsidRDefault="00670772" w:rsidP="00670772">
            <w:pPr>
              <w:jc w:val="center"/>
              <w:rPr>
                <w:color w:val="000000" w:themeColor="text1"/>
                <w:sz w:val="20"/>
                <w:szCs w:val="20"/>
              </w:rPr>
            </w:pPr>
            <w:r w:rsidRPr="0083608D">
              <w:rPr>
                <w:color w:val="000000" w:themeColor="text1"/>
                <w:sz w:val="20"/>
                <w:szCs w:val="20"/>
              </w:rPr>
              <w:t>¿Cuánto considera usted que le ayuda el apoyo recibido?</w:t>
            </w:r>
          </w:p>
          <w:p w:rsidR="00670772" w:rsidRPr="0083608D" w:rsidRDefault="00670772" w:rsidP="00670772">
            <w:pPr>
              <w:jc w:val="center"/>
              <w:rPr>
                <w:sz w:val="20"/>
              </w:rPr>
            </w:pPr>
          </w:p>
        </w:tc>
        <w:tc>
          <w:tcPr>
            <w:tcW w:w="1135" w:type="dxa"/>
            <w:vAlign w:val="center"/>
          </w:tcPr>
          <w:p w:rsidR="00670772" w:rsidRPr="0083608D" w:rsidRDefault="00670772" w:rsidP="00670772">
            <w:pPr>
              <w:spacing w:after="120"/>
              <w:jc w:val="center"/>
              <w:rPr>
                <w:sz w:val="20"/>
                <w:szCs w:val="20"/>
                <w:lang w:val="es-ES"/>
              </w:rPr>
            </w:pPr>
            <w:r w:rsidRPr="0083608D">
              <w:rPr>
                <w:sz w:val="20"/>
                <w:szCs w:val="20"/>
                <w:lang w:val="es-ES"/>
              </w:rPr>
              <w:t>A) Mucho, 97%</w:t>
            </w:r>
          </w:p>
        </w:tc>
        <w:tc>
          <w:tcPr>
            <w:tcW w:w="1135" w:type="dxa"/>
            <w:vAlign w:val="center"/>
          </w:tcPr>
          <w:p w:rsidR="00670772" w:rsidRPr="0083608D" w:rsidRDefault="00143153" w:rsidP="00670772">
            <w:pPr>
              <w:jc w:val="center"/>
              <w:rPr>
                <w:sz w:val="20"/>
              </w:rPr>
            </w:pPr>
            <w:r w:rsidRPr="0083608D">
              <w:rPr>
                <w:sz w:val="20"/>
                <w:szCs w:val="20"/>
                <w:lang w:val="es-ES"/>
              </w:rPr>
              <w:t>A) Mucho, 94%</w:t>
            </w:r>
          </w:p>
        </w:tc>
        <w:tc>
          <w:tcPr>
            <w:tcW w:w="1472" w:type="dxa"/>
            <w:vAlign w:val="center"/>
          </w:tcPr>
          <w:p w:rsidR="00670772" w:rsidRPr="0083608D" w:rsidRDefault="00670772" w:rsidP="00670772">
            <w:pPr>
              <w:jc w:val="center"/>
              <w:rPr>
                <w:sz w:val="20"/>
              </w:rPr>
            </w:pPr>
            <w:r w:rsidRPr="0083608D">
              <w:rPr>
                <w:sz w:val="20"/>
                <w:szCs w:val="20"/>
                <w:lang w:val="es-ES"/>
              </w:rPr>
              <w:t>Las personas beneficiadas lo consideran así, ya que el apoyo cubre una necesidad específica.</w:t>
            </w:r>
          </w:p>
        </w:tc>
      </w:tr>
      <w:tr w:rsidR="00670772" w:rsidRPr="0083608D" w:rsidTr="00102EAB">
        <w:tc>
          <w:tcPr>
            <w:tcW w:w="1583" w:type="dxa"/>
            <w:vAlign w:val="center"/>
          </w:tcPr>
          <w:p w:rsidR="00670772" w:rsidRPr="0083608D" w:rsidRDefault="00670772" w:rsidP="00670772">
            <w:pPr>
              <w:jc w:val="center"/>
              <w:rPr>
                <w:sz w:val="20"/>
              </w:rPr>
            </w:pPr>
            <w:r w:rsidRPr="0083608D">
              <w:rPr>
                <w:sz w:val="20"/>
              </w:rPr>
              <w:t>Imagen del Programa</w:t>
            </w:r>
          </w:p>
        </w:tc>
        <w:tc>
          <w:tcPr>
            <w:tcW w:w="1752" w:type="dxa"/>
            <w:vAlign w:val="center"/>
          </w:tcPr>
          <w:p w:rsidR="00670772" w:rsidRPr="0083608D" w:rsidRDefault="00670772" w:rsidP="00670772">
            <w:pPr>
              <w:jc w:val="both"/>
              <w:rPr>
                <w:sz w:val="20"/>
              </w:rPr>
            </w:pPr>
            <w:r w:rsidRPr="0083608D">
              <w:rPr>
                <w:sz w:val="20"/>
              </w:rPr>
              <w:t>Información publicitaria del programa (conocimiento general del programa, la frecuencia con que se recibe la información, conocimiento a través de experiencias previas de otras personas)</w:t>
            </w:r>
          </w:p>
          <w:p w:rsidR="00670772" w:rsidRPr="0083608D" w:rsidRDefault="00670772" w:rsidP="00670772">
            <w:pPr>
              <w:jc w:val="both"/>
              <w:rPr>
                <w:sz w:val="20"/>
              </w:rPr>
            </w:pPr>
            <w:r w:rsidRPr="0083608D">
              <w:rPr>
                <w:sz w:val="20"/>
              </w:rPr>
              <w:t>Información acerca de la institución que otorga el apoyo.</w:t>
            </w:r>
          </w:p>
          <w:p w:rsidR="00670772" w:rsidRPr="0083608D" w:rsidRDefault="00670772" w:rsidP="00670772">
            <w:pPr>
              <w:jc w:val="both"/>
              <w:rPr>
                <w:sz w:val="20"/>
              </w:rPr>
            </w:pPr>
            <w:r w:rsidRPr="0083608D">
              <w:rPr>
                <w:sz w:val="20"/>
              </w:rPr>
              <w:t>Identificación de la persona beneficiaria del programa (conocimiento del programa)</w:t>
            </w:r>
          </w:p>
          <w:p w:rsidR="00670772" w:rsidRPr="0083608D" w:rsidRDefault="00670772" w:rsidP="00670772">
            <w:pPr>
              <w:jc w:val="both"/>
              <w:rPr>
                <w:sz w:val="20"/>
              </w:rPr>
            </w:pPr>
            <w:r w:rsidRPr="0083608D">
              <w:rPr>
                <w:sz w:val="20"/>
              </w:rPr>
              <w:t>Funcionamiento del programa</w:t>
            </w:r>
          </w:p>
          <w:p w:rsidR="00670772" w:rsidRPr="0083608D" w:rsidRDefault="00670772" w:rsidP="00670772">
            <w:pPr>
              <w:jc w:val="both"/>
              <w:rPr>
                <w:sz w:val="20"/>
              </w:rPr>
            </w:pPr>
            <w:r w:rsidRPr="0083608D">
              <w:rPr>
                <w:sz w:val="20"/>
              </w:rPr>
              <w:t>Grado o nivel de conocimiento del motivo por el que recibe el apoyo.</w:t>
            </w:r>
          </w:p>
          <w:p w:rsidR="00670772" w:rsidRPr="0083608D" w:rsidRDefault="00670772" w:rsidP="00670772">
            <w:pPr>
              <w:jc w:val="both"/>
              <w:rPr>
                <w:sz w:val="20"/>
              </w:rPr>
            </w:pPr>
            <w:r w:rsidRPr="0083608D">
              <w:rPr>
                <w:sz w:val="20"/>
              </w:rPr>
              <w:t>Conocimiento de los derechos y obligaciones.</w:t>
            </w:r>
          </w:p>
        </w:tc>
        <w:tc>
          <w:tcPr>
            <w:tcW w:w="1515" w:type="dxa"/>
            <w:vAlign w:val="center"/>
          </w:tcPr>
          <w:p w:rsidR="00670772" w:rsidRPr="0083608D" w:rsidRDefault="00670772" w:rsidP="00670772">
            <w:pPr>
              <w:jc w:val="center"/>
              <w:rPr>
                <w:sz w:val="20"/>
              </w:rPr>
            </w:pPr>
            <w:r w:rsidRPr="0083608D">
              <w:rPr>
                <w:color w:val="000000" w:themeColor="text1"/>
                <w:sz w:val="20"/>
                <w:szCs w:val="20"/>
              </w:rPr>
              <w:t>¿Cómo se enteró usted del programa social del cual se está beneficiando?</w:t>
            </w:r>
          </w:p>
        </w:tc>
        <w:tc>
          <w:tcPr>
            <w:tcW w:w="1472" w:type="dxa"/>
            <w:vAlign w:val="center"/>
          </w:tcPr>
          <w:p w:rsidR="00670772" w:rsidRPr="0083608D" w:rsidRDefault="00670772" w:rsidP="00670772">
            <w:pPr>
              <w:jc w:val="center"/>
              <w:rPr>
                <w:sz w:val="20"/>
              </w:rPr>
            </w:pPr>
            <w:r w:rsidRPr="0083608D">
              <w:rPr>
                <w:color w:val="000000" w:themeColor="text1"/>
                <w:sz w:val="20"/>
                <w:szCs w:val="20"/>
              </w:rPr>
              <w:t>¿Cómo se enteró usted del programa social del cual se está beneficiando?</w:t>
            </w:r>
          </w:p>
        </w:tc>
        <w:tc>
          <w:tcPr>
            <w:tcW w:w="1135" w:type="dxa"/>
            <w:vAlign w:val="center"/>
          </w:tcPr>
          <w:p w:rsidR="00670772" w:rsidRPr="0083608D" w:rsidRDefault="00670772" w:rsidP="00670772">
            <w:pPr>
              <w:spacing w:after="120"/>
              <w:jc w:val="center"/>
              <w:rPr>
                <w:sz w:val="20"/>
                <w:szCs w:val="20"/>
                <w:lang w:val="es-ES"/>
              </w:rPr>
            </w:pPr>
            <w:r w:rsidRPr="0083608D">
              <w:rPr>
                <w:sz w:val="20"/>
                <w:szCs w:val="20"/>
                <w:lang w:val="es-ES"/>
              </w:rPr>
              <w:t>C) Por un vecino, 71%</w:t>
            </w:r>
          </w:p>
        </w:tc>
        <w:tc>
          <w:tcPr>
            <w:tcW w:w="1135" w:type="dxa"/>
            <w:vAlign w:val="center"/>
          </w:tcPr>
          <w:p w:rsidR="00670772" w:rsidRPr="0083608D" w:rsidRDefault="00143153" w:rsidP="00670772">
            <w:pPr>
              <w:jc w:val="center"/>
              <w:rPr>
                <w:sz w:val="20"/>
              </w:rPr>
            </w:pPr>
            <w:r w:rsidRPr="0083608D">
              <w:rPr>
                <w:sz w:val="20"/>
                <w:szCs w:val="20"/>
                <w:lang w:val="es-ES"/>
              </w:rPr>
              <w:t>C) Por un vecino, 65%</w:t>
            </w:r>
          </w:p>
        </w:tc>
        <w:tc>
          <w:tcPr>
            <w:tcW w:w="1472" w:type="dxa"/>
            <w:vAlign w:val="center"/>
          </w:tcPr>
          <w:p w:rsidR="00670772" w:rsidRPr="0083608D" w:rsidRDefault="00670772" w:rsidP="00670772">
            <w:pPr>
              <w:jc w:val="center"/>
              <w:rPr>
                <w:sz w:val="20"/>
              </w:rPr>
            </w:pPr>
            <w:r w:rsidRPr="0083608D">
              <w:rPr>
                <w:sz w:val="20"/>
                <w:szCs w:val="20"/>
                <w:lang w:val="es-ES"/>
              </w:rPr>
              <w:t>Se puede interpretar, debido a que tres cuartas partes del total de los beneficiarios, su edad oscila entre los 61 y 90 años.</w:t>
            </w:r>
          </w:p>
        </w:tc>
      </w:tr>
      <w:tr w:rsidR="00670772" w:rsidRPr="0083608D" w:rsidTr="00102EAB">
        <w:tc>
          <w:tcPr>
            <w:tcW w:w="1583" w:type="dxa"/>
            <w:vAlign w:val="center"/>
          </w:tcPr>
          <w:p w:rsidR="00670772" w:rsidRPr="0083608D" w:rsidRDefault="00670772" w:rsidP="00670772">
            <w:pPr>
              <w:jc w:val="center"/>
              <w:rPr>
                <w:sz w:val="20"/>
              </w:rPr>
            </w:pPr>
            <w:r w:rsidRPr="0083608D">
              <w:rPr>
                <w:sz w:val="20"/>
              </w:rPr>
              <w:t>Cohesión Social</w:t>
            </w:r>
          </w:p>
        </w:tc>
        <w:tc>
          <w:tcPr>
            <w:tcW w:w="1752" w:type="dxa"/>
            <w:vAlign w:val="center"/>
          </w:tcPr>
          <w:p w:rsidR="00670772" w:rsidRPr="0083608D" w:rsidRDefault="00670772" w:rsidP="00670772">
            <w:pPr>
              <w:jc w:val="both"/>
              <w:rPr>
                <w:sz w:val="20"/>
              </w:rPr>
            </w:pPr>
            <w:r w:rsidRPr="0083608D">
              <w:rPr>
                <w:sz w:val="20"/>
              </w:rPr>
              <w:t>Cohesión familiar.</w:t>
            </w:r>
          </w:p>
          <w:p w:rsidR="00670772" w:rsidRPr="0083608D" w:rsidRDefault="00670772" w:rsidP="00670772">
            <w:pPr>
              <w:jc w:val="both"/>
              <w:rPr>
                <w:sz w:val="20"/>
              </w:rPr>
            </w:pPr>
            <w:r w:rsidRPr="0083608D">
              <w:rPr>
                <w:sz w:val="20"/>
              </w:rPr>
              <w:t>Participación en actividades comunitarias diferentes a las del programa social.</w:t>
            </w:r>
          </w:p>
          <w:p w:rsidR="00670772" w:rsidRPr="0083608D" w:rsidRDefault="00670772" w:rsidP="00670772">
            <w:pPr>
              <w:jc w:val="both"/>
              <w:rPr>
                <w:sz w:val="20"/>
              </w:rPr>
            </w:pPr>
            <w:r w:rsidRPr="0083608D">
              <w:rPr>
                <w:sz w:val="20"/>
              </w:rPr>
              <w:t>Ponderación de la persona beneficiaria respecto a la cohesión social de su comunidad tras haber recibido el apoyo.</w:t>
            </w:r>
          </w:p>
        </w:tc>
        <w:tc>
          <w:tcPr>
            <w:tcW w:w="1515" w:type="dxa"/>
            <w:vAlign w:val="center"/>
          </w:tcPr>
          <w:p w:rsidR="00670772" w:rsidRPr="0083608D" w:rsidRDefault="00670772" w:rsidP="00670772">
            <w:pPr>
              <w:jc w:val="center"/>
              <w:rPr>
                <w:sz w:val="20"/>
              </w:rPr>
            </w:pPr>
            <w:r w:rsidRPr="0083608D">
              <w:rPr>
                <w:sz w:val="20"/>
                <w:szCs w:val="20"/>
                <w:lang w:val="es-ES"/>
              </w:rPr>
              <w:t>No Aplica</w:t>
            </w:r>
          </w:p>
        </w:tc>
        <w:tc>
          <w:tcPr>
            <w:tcW w:w="1472" w:type="dxa"/>
            <w:vAlign w:val="center"/>
          </w:tcPr>
          <w:p w:rsidR="00670772" w:rsidRPr="0083608D" w:rsidRDefault="00670772" w:rsidP="00670772">
            <w:pPr>
              <w:jc w:val="center"/>
              <w:rPr>
                <w:sz w:val="20"/>
              </w:rPr>
            </w:pPr>
            <w:r w:rsidRPr="0083608D">
              <w:rPr>
                <w:sz w:val="20"/>
                <w:szCs w:val="20"/>
                <w:lang w:val="es-ES"/>
              </w:rPr>
              <w:t>No Aplica</w:t>
            </w:r>
          </w:p>
        </w:tc>
        <w:tc>
          <w:tcPr>
            <w:tcW w:w="1135" w:type="dxa"/>
            <w:vAlign w:val="center"/>
          </w:tcPr>
          <w:p w:rsidR="00670772" w:rsidRPr="0083608D" w:rsidRDefault="00670772" w:rsidP="00670772">
            <w:pPr>
              <w:spacing w:after="120"/>
              <w:jc w:val="center"/>
              <w:rPr>
                <w:sz w:val="20"/>
                <w:szCs w:val="20"/>
                <w:lang w:val="es-ES"/>
              </w:rPr>
            </w:pPr>
            <w:r w:rsidRPr="0083608D">
              <w:rPr>
                <w:sz w:val="20"/>
                <w:szCs w:val="20"/>
                <w:lang w:val="es-ES"/>
              </w:rPr>
              <w:t>No Aplica</w:t>
            </w:r>
          </w:p>
        </w:tc>
        <w:tc>
          <w:tcPr>
            <w:tcW w:w="1135" w:type="dxa"/>
            <w:vAlign w:val="center"/>
          </w:tcPr>
          <w:p w:rsidR="00670772" w:rsidRPr="0083608D" w:rsidRDefault="00670772" w:rsidP="00670772">
            <w:pPr>
              <w:jc w:val="center"/>
              <w:rPr>
                <w:sz w:val="20"/>
              </w:rPr>
            </w:pPr>
            <w:r w:rsidRPr="0083608D">
              <w:rPr>
                <w:sz w:val="20"/>
                <w:szCs w:val="20"/>
                <w:lang w:val="es-ES"/>
              </w:rPr>
              <w:t>No Aplica</w:t>
            </w:r>
          </w:p>
        </w:tc>
        <w:tc>
          <w:tcPr>
            <w:tcW w:w="1472" w:type="dxa"/>
            <w:vAlign w:val="center"/>
          </w:tcPr>
          <w:p w:rsidR="00670772" w:rsidRPr="0083608D" w:rsidRDefault="00670772" w:rsidP="00670772">
            <w:pPr>
              <w:jc w:val="center"/>
              <w:rPr>
                <w:sz w:val="20"/>
              </w:rPr>
            </w:pPr>
            <w:r w:rsidRPr="0083608D">
              <w:rPr>
                <w:sz w:val="20"/>
                <w:szCs w:val="20"/>
                <w:lang w:val="es-ES"/>
              </w:rPr>
              <w:t>No Aplica</w:t>
            </w:r>
          </w:p>
        </w:tc>
      </w:tr>
      <w:tr w:rsidR="00670772" w:rsidRPr="0083608D" w:rsidTr="00102EAB">
        <w:tc>
          <w:tcPr>
            <w:tcW w:w="1583" w:type="dxa"/>
            <w:vAlign w:val="center"/>
          </w:tcPr>
          <w:p w:rsidR="00670772" w:rsidRPr="0083608D" w:rsidRDefault="00670772" w:rsidP="00670772">
            <w:pPr>
              <w:jc w:val="center"/>
              <w:rPr>
                <w:sz w:val="20"/>
              </w:rPr>
            </w:pPr>
            <w:r w:rsidRPr="0083608D">
              <w:rPr>
                <w:sz w:val="20"/>
              </w:rPr>
              <w:t>Calidad de la Gestión</w:t>
            </w:r>
          </w:p>
        </w:tc>
        <w:tc>
          <w:tcPr>
            <w:tcW w:w="1752" w:type="dxa"/>
            <w:vAlign w:val="center"/>
          </w:tcPr>
          <w:p w:rsidR="00670772" w:rsidRPr="0083608D" w:rsidRDefault="00670772" w:rsidP="00670772">
            <w:pPr>
              <w:jc w:val="both"/>
              <w:rPr>
                <w:sz w:val="20"/>
              </w:rPr>
            </w:pPr>
            <w:r w:rsidRPr="0083608D">
              <w:rPr>
                <w:sz w:val="20"/>
              </w:rPr>
              <w:t>Trato al solicitar o recibir un servicio relacionado con el beneficio del programa.</w:t>
            </w:r>
          </w:p>
          <w:p w:rsidR="00670772" w:rsidRPr="0083608D" w:rsidRDefault="00670772" w:rsidP="00670772">
            <w:pPr>
              <w:jc w:val="both"/>
              <w:rPr>
                <w:sz w:val="20"/>
              </w:rPr>
            </w:pPr>
            <w:r w:rsidRPr="0083608D">
              <w:rPr>
                <w:sz w:val="20"/>
              </w:rPr>
              <w:t>Tiempo de respuesta.</w:t>
            </w:r>
          </w:p>
          <w:p w:rsidR="00670772" w:rsidRPr="0083608D" w:rsidRDefault="00670772" w:rsidP="00670772">
            <w:pPr>
              <w:jc w:val="both"/>
              <w:rPr>
                <w:sz w:val="20"/>
              </w:rPr>
            </w:pPr>
            <w:r w:rsidRPr="0083608D">
              <w:rPr>
                <w:sz w:val="20"/>
              </w:rPr>
              <w:t>Disponibilidad y suficiencia de la información relacionada con el programa.</w:t>
            </w:r>
          </w:p>
          <w:p w:rsidR="00670772" w:rsidRPr="0083608D" w:rsidRDefault="00670772" w:rsidP="00670772">
            <w:pPr>
              <w:jc w:val="both"/>
              <w:rPr>
                <w:sz w:val="20"/>
              </w:rPr>
            </w:pPr>
            <w:r w:rsidRPr="0083608D">
              <w:rPr>
                <w:sz w:val="20"/>
              </w:rPr>
              <w:t>Conocimiento de los mecanismos de atención a incidencias.</w:t>
            </w:r>
          </w:p>
          <w:p w:rsidR="00670772" w:rsidRPr="0083608D" w:rsidRDefault="00670772" w:rsidP="00670772">
            <w:pPr>
              <w:jc w:val="both"/>
              <w:rPr>
                <w:sz w:val="20"/>
              </w:rPr>
            </w:pPr>
            <w:r w:rsidRPr="0083608D">
              <w:rPr>
                <w:sz w:val="20"/>
              </w:rPr>
              <w:t>Tiempo de respuesta y opinión del resultado de la incidencia.</w:t>
            </w:r>
          </w:p>
        </w:tc>
        <w:tc>
          <w:tcPr>
            <w:tcW w:w="1515" w:type="dxa"/>
            <w:vAlign w:val="center"/>
          </w:tcPr>
          <w:p w:rsidR="00670772" w:rsidRPr="0083608D" w:rsidRDefault="00670772" w:rsidP="00670772">
            <w:pPr>
              <w:jc w:val="center"/>
              <w:rPr>
                <w:sz w:val="20"/>
              </w:rPr>
            </w:pPr>
            <w:r w:rsidRPr="0083608D">
              <w:rPr>
                <w:color w:val="000000" w:themeColor="text1"/>
                <w:sz w:val="20"/>
                <w:szCs w:val="20"/>
              </w:rPr>
              <w:t>¿Cómo fue el trato del personal que le atendió al recibir el apoyo?</w:t>
            </w:r>
          </w:p>
        </w:tc>
        <w:tc>
          <w:tcPr>
            <w:tcW w:w="1472" w:type="dxa"/>
            <w:vAlign w:val="center"/>
          </w:tcPr>
          <w:p w:rsidR="00670772" w:rsidRPr="0083608D" w:rsidRDefault="00670772" w:rsidP="00670772">
            <w:pPr>
              <w:jc w:val="center"/>
              <w:rPr>
                <w:sz w:val="20"/>
              </w:rPr>
            </w:pPr>
            <w:r w:rsidRPr="0083608D">
              <w:rPr>
                <w:color w:val="000000" w:themeColor="text1"/>
                <w:sz w:val="20"/>
                <w:szCs w:val="20"/>
              </w:rPr>
              <w:t>¿Cómo fue el trato del personal que le atendió al recibir el apoyo?</w:t>
            </w:r>
          </w:p>
        </w:tc>
        <w:tc>
          <w:tcPr>
            <w:tcW w:w="1135" w:type="dxa"/>
            <w:vAlign w:val="center"/>
          </w:tcPr>
          <w:p w:rsidR="00670772" w:rsidRPr="0083608D" w:rsidRDefault="00670772" w:rsidP="00670772">
            <w:pPr>
              <w:spacing w:after="120"/>
              <w:jc w:val="center"/>
              <w:rPr>
                <w:sz w:val="20"/>
                <w:szCs w:val="20"/>
                <w:lang w:val="es-ES"/>
              </w:rPr>
            </w:pPr>
            <w:r w:rsidRPr="0083608D">
              <w:rPr>
                <w:sz w:val="20"/>
                <w:szCs w:val="20"/>
                <w:lang w:val="es-ES"/>
              </w:rPr>
              <w:t>A) Bueno, 98%</w:t>
            </w:r>
          </w:p>
        </w:tc>
        <w:tc>
          <w:tcPr>
            <w:tcW w:w="1135" w:type="dxa"/>
            <w:vAlign w:val="center"/>
          </w:tcPr>
          <w:p w:rsidR="00670772" w:rsidRPr="0083608D" w:rsidRDefault="00143153" w:rsidP="00670772">
            <w:pPr>
              <w:jc w:val="center"/>
              <w:rPr>
                <w:sz w:val="20"/>
              </w:rPr>
            </w:pPr>
            <w:r w:rsidRPr="0083608D">
              <w:rPr>
                <w:sz w:val="20"/>
                <w:szCs w:val="20"/>
                <w:lang w:val="es-ES"/>
              </w:rPr>
              <w:t>A) Bueno, 97%</w:t>
            </w:r>
          </w:p>
        </w:tc>
        <w:tc>
          <w:tcPr>
            <w:tcW w:w="1472" w:type="dxa"/>
            <w:vAlign w:val="center"/>
          </w:tcPr>
          <w:p w:rsidR="00670772" w:rsidRPr="0083608D" w:rsidRDefault="00670772" w:rsidP="00670772">
            <w:pPr>
              <w:jc w:val="center"/>
              <w:rPr>
                <w:sz w:val="20"/>
              </w:rPr>
            </w:pPr>
            <w:r w:rsidRPr="0083608D">
              <w:rPr>
                <w:sz w:val="20"/>
                <w:szCs w:val="20"/>
                <w:lang w:val="es-ES"/>
              </w:rPr>
              <w:t>El personal encargado de la operación del programa cuenta con experiencia suficiente en su ejecución.</w:t>
            </w:r>
          </w:p>
        </w:tc>
      </w:tr>
      <w:tr w:rsidR="00670772" w:rsidRPr="0083608D" w:rsidTr="00102EAB">
        <w:tc>
          <w:tcPr>
            <w:tcW w:w="1583" w:type="dxa"/>
            <w:vAlign w:val="center"/>
          </w:tcPr>
          <w:p w:rsidR="00670772" w:rsidRPr="0083608D" w:rsidRDefault="00670772" w:rsidP="00670772">
            <w:pPr>
              <w:jc w:val="center"/>
              <w:rPr>
                <w:sz w:val="20"/>
              </w:rPr>
            </w:pPr>
            <w:r w:rsidRPr="0083608D">
              <w:rPr>
                <w:sz w:val="20"/>
              </w:rPr>
              <w:t>Calidad del Beneficio</w:t>
            </w:r>
          </w:p>
        </w:tc>
        <w:tc>
          <w:tcPr>
            <w:tcW w:w="1752" w:type="dxa"/>
            <w:vAlign w:val="center"/>
          </w:tcPr>
          <w:p w:rsidR="00670772" w:rsidRPr="0083608D" w:rsidRDefault="00670772" w:rsidP="00670772">
            <w:pPr>
              <w:jc w:val="both"/>
              <w:rPr>
                <w:sz w:val="20"/>
              </w:rPr>
            </w:pPr>
            <w:r w:rsidRPr="0083608D">
              <w:rPr>
                <w:sz w:val="20"/>
              </w:rPr>
              <w:t>Evaluación de las características del beneficio.</w:t>
            </w:r>
          </w:p>
          <w:p w:rsidR="00670772" w:rsidRPr="0083608D" w:rsidRDefault="00670772" w:rsidP="00670772">
            <w:pPr>
              <w:jc w:val="both"/>
              <w:rPr>
                <w:sz w:val="20"/>
              </w:rPr>
            </w:pPr>
            <w:r w:rsidRPr="0083608D">
              <w:rPr>
                <w:sz w:val="20"/>
              </w:rPr>
              <w:t>Grado o ponderación después de la entrega del beneficio.</w:t>
            </w:r>
          </w:p>
          <w:p w:rsidR="00670772" w:rsidRPr="0083608D" w:rsidRDefault="00670772" w:rsidP="00670772">
            <w:pPr>
              <w:jc w:val="both"/>
              <w:rPr>
                <w:sz w:val="20"/>
              </w:rPr>
            </w:pPr>
            <w:r w:rsidRPr="0083608D">
              <w:rPr>
                <w:sz w:val="20"/>
              </w:rPr>
              <w:t>Grado o nivel cubierto de las necesidades por el beneficio.</w:t>
            </w:r>
          </w:p>
          <w:p w:rsidR="00670772" w:rsidRPr="0083608D" w:rsidRDefault="00670772" w:rsidP="00670772">
            <w:pPr>
              <w:jc w:val="both"/>
              <w:rPr>
                <w:sz w:val="20"/>
              </w:rPr>
            </w:pPr>
            <w:r w:rsidRPr="0083608D">
              <w:rPr>
                <w:sz w:val="20"/>
              </w:rPr>
              <w:t>Tipo de compromiso adquirido.</w:t>
            </w:r>
          </w:p>
        </w:tc>
        <w:tc>
          <w:tcPr>
            <w:tcW w:w="1515" w:type="dxa"/>
            <w:vAlign w:val="center"/>
          </w:tcPr>
          <w:p w:rsidR="00670772" w:rsidRPr="0083608D" w:rsidRDefault="00670772" w:rsidP="00670772">
            <w:pPr>
              <w:jc w:val="center"/>
              <w:rPr>
                <w:color w:val="000000" w:themeColor="text1"/>
                <w:sz w:val="20"/>
                <w:szCs w:val="20"/>
              </w:rPr>
            </w:pPr>
            <w:r w:rsidRPr="0083608D">
              <w:rPr>
                <w:color w:val="000000" w:themeColor="text1"/>
                <w:sz w:val="20"/>
                <w:szCs w:val="20"/>
              </w:rPr>
              <w:t>¿Cómo considera usted el funcionamiento del programa?</w:t>
            </w:r>
          </w:p>
          <w:p w:rsidR="00670772" w:rsidRPr="0083608D" w:rsidRDefault="00670772" w:rsidP="00670772">
            <w:pPr>
              <w:jc w:val="center"/>
              <w:rPr>
                <w:sz w:val="20"/>
              </w:rPr>
            </w:pPr>
          </w:p>
        </w:tc>
        <w:tc>
          <w:tcPr>
            <w:tcW w:w="1472" w:type="dxa"/>
            <w:vAlign w:val="center"/>
          </w:tcPr>
          <w:p w:rsidR="00670772" w:rsidRPr="0083608D" w:rsidRDefault="00670772" w:rsidP="00670772">
            <w:pPr>
              <w:jc w:val="center"/>
              <w:rPr>
                <w:color w:val="000000" w:themeColor="text1"/>
                <w:sz w:val="20"/>
                <w:szCs w:val="20"/>
              </w:rPr>
            </w:pPr>
            <w:r w:rsidRPr="0083608D">
              <w:rPr>
                <w:color w:val="000000" w:themeColor="text1"/>
                <w:sz w:val="20"/>
                <w:szCs w:val="20"/>
              </w:rPr>
              <w:t>¿Cómo considera usted el funcionamiento del programa?</w:t>
            </w:r>
          </w:p>
          <w:p w:rsidR="00670772" w:rsidRPr="0083608D" w:rsidRDefault="00670772" w:rsidP="00670772">
            <w:pPr>
              <w:jc w:val="center"/>
              <w:rPr>
                <w:sz w:val="20"/>
              </w:rPr>
            </w:pPr>
          </w:p>
        </w:tc>
        <w:tc>
          <w:tcPr>
            <w:tcW w:w="1135" w:type="dxa"/>
            <w:vAlign w:val="center"/>
          </w:tcPr>
          <w:p w:rsidR="00670772" w:rsidRPr="0083608D" w:rsidRDefault="00670772" w:rsidP="00670772">
            <w:pPr>
              <w:spacing w:after="120"/>
              <w:jc w:val="center"/>
              <w:rPr>
                <w:sz w:val="20"/>
                <w:szCs w:val="20"/>
                <w:lang w:val="es-ES"/>
              </w:rPr>
            </w:pPr>
            <w:r w:rsidRPr="0083608D">
              <w:rPr>
                <w:sz w:val="20"/>
                <w:szCs w:val="20"/>
                <w:lang w:val="es-ES"/>
              </w:rPr>
              <w:t>A) Bueno, 96%</w:t>
            </w:r>
          </w:p>
        </w:tc>
        <w:tc>
          <w:tcPr>
            <w:tcW w:w="1135" w:type="dxa"/>
            <w:vAlign w:val="center"/>
          </w:tcPr>
          <w:p w:rsidR="00670772" w:rsidRPr="0083608D" w:rsidRDefault="00143153" w:rsidP="00670772">
            <w:pPr>
              <w:jc w:val="center"/>
              <w:rPr>
                <w:sz w:val="20"/>
              </w:rPr>
            </w:pPr>
            <w:r w:rsidRPr="0083608D">
              <w:rPr>
                <w:sz w:val="20"/>
                <w:szCs w:val="20"/>
                <w:lang w:val="es-ES"/>
              </w:rPr>
              <w:t>A) Bueno, 97%</w:t>
            </w:r>
          </w:p>
        </w:tc>
        <w:tc>
          <w:tcPr>
            <w:tcW w:w="1472" w:type="dxa"/>
            <w:vAlign w:val="center"/>
          </w:tcPr>
          <w:p w:rsidR="00670772" w:rsidRPr="0083608D" w:rsidRDefault="00670772" w:rsidP="00670772">
            <w:pPr>
              <w:jc w:val="center"/>
              <w:rPr>
                <w:sz w:val="20"/>
              </w:rPr>
            </w:pPr>
            <w:r w:rsidRPr="0083608D">
              <w:rPr>
                <w:sz w:val="20"/>
                <w:szCs w:val="20"/>
                <w:lang w:val="es-ES"/>
              </w:rPr>
              <w:t>La percepción del funcionamiento del programa es bueno en la población beneficiaria porque no se tuvo problema durante su trámite y otorgamiento.</w:t>
            </w:r>
          </w:p>
        </w:tc>
      </w:tr>
      <w:tr w:rsidR="00670772" w:rsidRPr="0083608D" w:rsidTr="00102EAB">
        <w:tc>
          <w:tcPr>
            <w:tcW w:w="1583" w:type="dxa"/>
            <w:vAlign w:val="center"/>
          </w:tcPr>
          <w:p w:rsidR="00670772" w:rsidRPr="0083608D" w:rsidRDefault="00670772" w:rsidP="00670772">
            <w:pPr>
              <w:jc w:val="center"/>
              <w:rPr>
                <w:sz w:val="20"/>
              </w:rPr>
            </w:pPr>
            <w:r w:rsidRPr="0083608D">
              <w:rPr>
                <w:sz w:val="20"/>
              </w:rPr>
              <w:t>Contraprestación</w:t>
            </w:r>
          </w:p>
        </w:tc>
        <w:tc>
          <w:tcPr>
            <w:tcW w:w="1752" w:type="dxa"/>
            <w:vAlign w:val="center"/>
          </w:tcPr>
          <w:p w:rsidR="00670772" w:rsidRPr="0083608D" w:rsidRDefault="00670772" w:rsidP="00670772">
            <w:pPr>
              <w:jc w:val="both"/>
              <w:rPr>
                <w:sz w:val="20"/>
              </w:rPr>
            </w:pPr>
            <w:r w:rsidRPr="0083608D">
              <w:rPr>
                <w:sz w:val="20"/>
              </w:rPr>
              <w:t>Frecuencia con que se realiza los compromisos adquiridos a través del programa.</w:t>
            </w:r>
          </w:p>
          <w:p w:rsidR="00670772" w:rsidRPr="0083608D" w:rsidRDefault="00670772" w:rsidP="00670772">
            <w:pPr>
              <w:jc w:val="both"/>
              <w:rPr>
                <w:sz w:val="20"/>
              </w:rPr>
            </w:pPr>
            <w:r w:rsidRPr="0083608D">
              <w:rPr>
                <w:sz w:val="20"/>
              </w:rPr>
              <w:t>Costos relacionados con la realización de la contraprestación (Gastos de transporte, tiempo invertido, días que no trabajan por hacer actividades del programa, etc.)</w:t>
            </w:r>
          </w:p>
        </w:tc>
        <w:tc>
          <w:tcPr>
            <w:tcW w:w="1515" w:type="dxa"/>
            <w:vAlign w:val="center"/>
          </w:tcPr>
          <w:p w:rsidR="00670772" w:rsidRPr="0083608D" w:rsidRDefault="00670772" w:rsidP="00670772">
            <w:pPr>
              <w:jc w:val="center"/>
              <w:rPr>
                <w:sz w:val="20"/>
              </w:rPr>
            </w:pPr>
            <w:r w:rsidRPr="0083608D">
              <w:rPr>
                <w:sz w:val="20"/>
                <w:szCs w:val="20"/>
                <w:lang w:val="es-ES"/>
              </w:rPr>
              <w:t>No Aplica</w:t>
            </w:r>
          </w:p>
        </w:tc>
        <w:tc>
          <w:tcPr>
            <w:tcW w:w="1472" w:type="dxa"/>
            <w:vAlign w:val="center"/>
          </w:tcPr>
          <w:p w:rsidR="00670772" w:rsidRPr="0083608D" w:rsidRDefault="00670772" w:rsidP="00670772">
            <w:pPr>
              <w:jc w:val="center"/>
              <w:rPr>
                <w:sz w:val="20"/>
              </w:rPr>
            </w:pPr>
            <w:r w:rsidRPr="0083608D">
              <w:rPr>
                <w:sz w:val="20"/>
                <w:szCs w:val="20"/>
                <w:lang w:val="es-ES"/>
              </w:rPr>
              <w:t>No Aplica</w:t>
            </w:r>
          </w:p>
        </w:tc>
        <w:tc>
          <w:tcPr>
            <w:tcW w:w="1135" w:type="dxa"/>
            <w:vAlign w:val="center"/>
          </w:tcPr>
          <w:p w:rsidR="00670772" w:rsidRPr="0083608D" w:rsidRDefault="00670772" w:rsidP="00670772">
            <w:pPr>
              <w:spacing w:after="120"/>
              <w:jc w:val="center"/>
              <w:rPr>
                <w:sz w:val="20"/>
                <w:szCs w:val="20"/>
                <w:lang w:val="es-ES"/>
              </w:rPr>
            </w:pPr>
            <w:r w:rsidRPr="0083608D">
              <w:rPr>
                <w:sz w:val="20"/>
                <w:szCs w:val="20"/>
                <w:lang w:val="es-ES"/>
              </w:rPr>
              <w:t>No Aplica</w:t>
            </w:r>
          </w:p>
        </w:tc>
        <w:tc>
          <w:tcPr>
            <w:tcW w:w="1135" w:type="dxa"/>
            <w:vAlign w:val="center"/>
          </w:tcPr>
          <w:p w:rsidR="00670772" w:rsidRPr="0083608D" w:rsidRDefault="00670772" w:rsidP="00670772">
            <w:pPr>
              <w:jc w:val="center"/>
              <w:rPr>
                <w:sz w:val="20"/>
              </w:rPr>
            </w:pPr>
            <w:r w:rsidRPr="0083608D">
              <w:rPr>
                <w:sz w:val="20"/>
                <w:szCs w:val="20"/>
                <w:lang w:val="es-ES"/>
              </w:rPr>
              <w:t>No Aplica</w:t>
            </w:r>
          </w:p>
        </w:tc>
        <w:tc>
          <w:tcPr>
            <w:tcW w:w="1472" w:type="dxa"/>
            <w:vAlign w:val="center"/>
          </w:tcPr>
          <w:p w:rsidR="00670772" w:rsidRPr="0083608D" w:rsidRDefault="00670772" w:rsidP="00670772">
            <w:pPr>
              <w:jc w:val="center"/>
              <w:rPr>
                <w:sz w:val="20"/>
              </w:rPr>
            </w:pPr>
            <w:r w:rsidRPr="0083608D">
              <w:rPr>
                <w:sz w:val="20"/>
                <w:szCs w:val="20"/>
                <w:lang w:val="es-ES"/>
              </w:rPr>
              <w:t>No Aplica</w:t>
            </w:r>
          </w:p>
        </w:tc>
      </w:tr>
      <w:tr w:rsidR="00670772" w:rsidRPr="0083608D" w:rsidTr="00102EAB">
        <w:tc>
          <w:tcPr>
            <w:tcW w:w="1583" w:type="dxa"/>
            <w:vAlign w:val="center"/>
          </w:tcPr>
          <w:p w:rsidR="00670772" w:rsidRPr="0083608D" w:rsidRDefault="00670772" w:rsidP="00670772">
            <w:pPr>
              <w:jc w:val="center"/>
              <w:rPr>
                <w:sz w:val="20"/>
              </w:rPr>
            </w:pPr>
            <w:r w:rsidRPr="0083608D">
              <w:rPr>
                <w:sz w:val="20"/>
              </w:rPr>
              <w:t>Satisfacción</w:t>
            </w:r>
          </w:p>
        </w:tc>
        <w:tc>
          <w:tcPr>
            <w:tcW w:w="1752" w:type="dxa"/>
            <w:vAlign w:val="center"/>
          </w:tcPr>
          <w:p w:rsidR="00670772" w:rsidRPr="0083608D" w:rsidRDefault="00670772" w:rsidP="00670772">
            <w:pPr>
              <w:jc w:val="both"/>
              <w:rPr>
                <w:sz w:val="20"/>
              </w:rPr>
            </w:pPr>
            <w:r w:rsidRPr="0083608D">
              <w:rPr>
                <w:sz w:val="20"/>
              </w:rPr>
              <w:t>Grado de conocimiento del programa como derecho.</w:t>
            </w:r>
          </w:p>
          <w:p w:rsidR="00670772" w:rsidRPr="0083608D" w:rsidRDefault="00670772" w:rsidP="00670772">
            <w:pPr>
              <w:jc w:val="both"/>
              <w:rPr>
                <w:sz w:val="20"/>
              </w:rPr>
            </w:pPr>
            <w:r w:rsidRPr="0083608D">
              <w:rPr>
                <w:sz w:val="20"/>
              </w:rPr>
              <w:t>Opinión del beneficiario sobre el programa implementado por el gobierno para abatir su condición de pobreza.</w:t>
            </w:r>
          </w:p>
          <w:p w:rsidR="00670772" w:rsidRPr="0083608D" w:rsidRDefault="00670772" w:rsidP="00670772">
            <w:pPr>
              <w:jc w:val="both"/>
              <w:rPr>
                <w:sz w:val="20"/>
              </w:rPr>
            </w:pPr>
            <w:r w:rsidRPr="0083608D">
              <w:rPr>
                <w:sz w:val="20"/>
              </w:rPr>
              <w:t>Confirmación o invalidación de la expectativa generada por el beneficiario.</w:t>
            </w:r>
          </w:p>
        </w:tc>
        <w:tc>
          <w:tcPr>
            <w:tcW w:w="1515" w:type="dxa"/>
            <w:vAlign w:val="center"/>
          </w:tcPr>
          <w:p w:rsidR="00670772" w:rsidRPr="0083608D" w:rsidRDefault="00670772" w:rsidP="00670772">
            <w:pPr>
              <w:jc w:val="center"/>
              <w:rPr>
                <w:sz w:val="20"/>
              </w:rPr>
            </w:pPr>
            <w:r w:rsidRPr="0083608D">
              <w:rPr>
                <w:sz w:val="20"/>
                <w:szCs w:val="20"/>
              </w:rPr>
              <w:t>¿Se encuentra usted satisfecho con el beneficio que le otorga el programa social?</w:t>
            </w:r>
          </w:p>
        </w:tc>
        <w:tc>
          <w:tcPr>
            <w:tcW w:w="1472" w:type="dxa"/>
            <w:vAlign w:val="center"/>
          </w:tcPr>
          <w:p w:rsidR="00670772" w:rsidRPr="0083608D" w:rsidRDefault="00670772" w:rsidP="00670772">
            <w:pPr>
              <w:jc w:val="center"/>
              <w:rPr>
                <w:sz w:val="20"/>
              </w:rPr>
            </w:pPr>
            <w:r w:rsidRPr="0083608D">
              <w:rPr>
                <w:sz w:val="20"/>
                <w:szCs w:val="20"/>
              </w:rPr>
              <w:t>¿Se encuentra usted satisfecho con el beneficio que le otorga el programa social?</w:t>
            </w:r>
          </w:p>
        </w:tc>
        <w:tc>
          <w:tcPr>
            <w:tcW w:w="1135" w:type="dxa"/>
            <w:vAlign w:val="center"/>
          </w:tcPr>
          <w:p w:rsidR="00670772" w:rsidRPr="0083608D" w:rsidRDefault="00670772" w:rsidP="00670772">
            <w:pPr>
              <w:spacing w:after="120"/>
              <w:jc w:val="center"/>
              <w:rPr>
                <w:sz w:val="20"/>
                <w:szCs w:val="20"/>
                <w:lang w:val="es-ES"/>
              </w:rPr>
            </w:pPr>
            <w:r w:rsidRPr="0083608D">
              <w:rPr>
                <w:sz w:val="20"/>
                <w:szCs w:val="20"/>
                <w:lang w:val="es-ES"/>
              </w:rPr>
              <w:t>A) Sí, 97%</w:t>
            </w:r>
          </w:p>
        </w:tc>
        <w:tc>
          <w:tcPr>
            <w:tcW w:w="1135" w:type="dxa"/>
            <w:vAlign w:val="center"/>
          </w:tcPr>
          <w:p w:rsidR="00670772" w:rsidRPr="0083608D" w:rsidRDefault="00143153" w:rsidP="00670772">
            <w:pPr>
              <w:jc w:val="center"/>
              <w:rPr>
                <w:sz w:val="20"/>
              </w:rPr>
            </w:pPr>
            <w:r w:rsidRPr="0083608D">
              <w:rPr>
                <w:sz w:val="20"/>
                <w:szCs w:val="20"/>
                <w:lang w:val="es-ES"/>
              </w:rPr>
              <w:t>A) Sí, 100%</w:t>
            </w:r>
          </w:p>
        </w:tc>
        <w:tc>
          <w:tcPr>
            <w:tcW w:w="1472" w:type="dxa"/>
            <w:vAlign w:val="center"/>
          </w:tcPr>
          <w:p w:rsidR="00670772" w:rsidRPr="0083608D" w:rsidRDefault="00670772" w:rsidP="00670772">
            <w:pPr>
              <w:spacing w:after="120"/>
              <w:jc w:val="center"/>
              <w:rPr>
                <w:sz w:val="20"/>
                <w:szCs w:val="20"/>
                <w:lang w:val="es-ES"/>
              </w:rPr>
            </w:pPr>
            <w:r w:rsidRPr="0083608D">
              <w:rPr>
                <w:sz w:val="20"/>
                <w:szCs w:val="20"/>
                <w:lang w:val="es-ES"/>
              </w:rPr>
              <w:t>La satisfacción es total porque contribuye a subsanar una necesidad específica.</w:t>
            </w:r>
          </w:p>
        </w:tc>
      </w:tr>
    </w:tbl>
    <w:p w:rsidR="00C45532" w:rsidRPr="0083608D" w:rsidRDefault="00C45532" w:rsidP="003E2E3F">
      <w:pPr>
        <w:jc w:val="both"/>
        <w:rPr>
          <w:sz w:val="20"/>
        </w:rPr>
      </w:pPr>
    </w:p>
    <w:p w:rsidR="006F6915" w:rsidRPr="0083608D" w:rsidRDefault="006F6915" w:rsidP="003E2E3F">
      <w:pPr>
        <w:jc w:val="both"/>
        <w:rPr>
          <w:sz w:val="20"/>
        </w:rPr>
      </w:pPr>
      <w:r w:rsidRPr="0083608D">
        <w:rPr>
          <w:sz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6F6915" w:rsidRPr="0083608D" w:rsidRDefault="006F6915" w:rsidP="003E2E3F">
      <w:pPr>
        <w:jc w:val="both"/>
        <w:rPr>
          <w:sz w:val="20"/>
        </w:rPr>
      </w:pPr>
    </w:p>
    <w:p w:rsidR="006F6915" w:rsidRPr="0083608D" w:rsidRDefault="006F6915" w:rsidP="006F6915">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 EVALUACIÓN DE RESULTADOS.</w:t>
      </w:r>
    </w:p>
    <w:p w:rsidR="006F6915" w:rsidRPr="0083608D" w:rsidRDefault="006F6915" w:rsidP="006F6915">
      <w:pPr>
        <w:pStyle w:val="Poromisin"/>
        <w:jc w:val="both"/>
        <w:rPr>
          <w:rFonts w:ascii="Times New Roman" w:hAnsi="Times New Roman" w:cs="Times New Roman"/>
          <w:b/>
          <w:sz w:val="20"/>
          <w:szCs w:val="20"/>
          <w:lang w:val="es-ES"/>
        </w:rPr>
      </w:pPr>
    </w:p>
    <w:p w:rsidR="006F6915" w:rsidRPr="0083608D" w:rsidRDefault="006F6915" w:rsidP="006F6915">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VI.1. Resultados en la Cobertura de la Población Objetivo del Programa Social.</w:t>
      </w:r>
    </w:p>
    <w:p w:rsidR="006F6915" w:rsidRPr="0083608D" w:rsidRDefault="006F6915" w:rsidP="006F6915">
      <w:pPr>
        <w:pStyle w:val="Poromisin"/>
        <w:jc w:val="both"/>
        <w:rPr>
          <w:rFonts w:ascii="Times New Roman" w:hAnsi="Times New Roman" w:cs="Times New Roman"/>
          <w:b/>
          <w:sz w:val="20"/>
          <w:szCs w:val="20"/>
          <w:lang w:val="es-ES"/>
        </w:rPr>
      </w:pPr>
    </w:p>
    <w:tbl>
      <w:tblPr>
        <w:tblStyle w:val="Tablaconcuadrcula"/>
        <w:tblW w:w="0" w:type="auto"/>
        <w:tblLook w:val="04A0" w:firstRow="1" w:lastRow="0" w:firstColumn="1" w:lastColumn="0" w:noHBand="0" w:noVBand="1"/>
      </w:tblPr>
      <w:tblGrid>
        <w:gridCol w:w="1765"/>
        <w:gridCol w:w="1765"/>
        <w:gridCol w:w="1766"/>
        <w:gridCol w:w="1766"/>
        <w:gridCol w:w="2854"/>
      </w:tblGrid>
      <w:tr w:rsidR="006F6915" w:rsidRPr="0083608D" w:rsidTr="007B700B">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6915" w:rsidRPr="0083608D" w:rsidRDefault="006F6915" w:rsidP="007B700B">
            <w:pPr>
              <w:jc w:val="center"/>
              <w:rPr>
                <w:b/>
                <w:color w:val="000000" w:themeColor="text1"/>
                <w:sz w:val="20"/>
                <w:szCs w:val="20"/>
                <w:lang w:val="es-ES"/>
              </w:rPr>
            </w:pPr>
            <w:r w:rsidRPr="0083608D">
              <w:rPr>
                <w:rFonts w:eastAsia="Times New Roman"/>
                <w:b/>
                <w:bCs/>
                <w:color w:val="000000" w:themeColor="text1"/>
                <w:sz w:val="20"/>
                <w:szCs w:val="20"/>
              </w:rPr>
              <w:t>Aspectos</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6915" w:rsidRPr="0083608D" w:rsidRDefault="006F6915" w:rsidP="007B700B">
            <w:pPr>
              <w:jc w:val="center"/>
              <w:rPr>
                <w:b/>
                <w:color w:val="000000" w:themeColor="text1"/>
                <w:sz w:val="20"/>
                <w:szCs w:val="20"/>
                <w:lang w:val="es-ES"/>
              </w:rPr>
            </w:pPr>
            <w:r w:rsidRPr="0083608D">
              <w:rPr>
                <w:rFonts w:eastAsia="Times New Roman"/>
                <w:b/>
                <w:bCs/>
                <w:color w:val="000000" w:themeColor="text1"/>
                <w:sz w:val="20"/>
                <w:szCs w:val="20"/>
              </w:rPr>
              <w:t>Población objetivo (a)</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6915" w:rsidRPr="0083608D" w:rsidRDefault="006F6915" w:rsidP="007B700B">
            <w:pPr>
              <w:jc w:val="center"/>
              <w:rPr>
                <w:b/>
                <w:color w:val="000000" w:themeColor="text1"/>
                <w:sz w:val="20"/>
                <w:szCs w:val="20"/>
                <w:lang w:val="es-ES"/>
              </w:rPr>
            </w:pPr>
            <w:r w:rsidRPr="0083608D">
              <w:rPr>
                <w:rFonts w:eastAsia="Times New Roman"/>
                <w:b/>
                <w:bCs/>
                <w:color w:val="000000" w:themeColor="text1"/>
                <w:sz w:val="20"/>
                <w:szCs w:val="20"/>
              </w:rPr>
              <w:t>Población atendida (b)</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6915" w:rsidRPr="0083608D" w:rsidRDefault="006F6915" w:rsidP="007B700B">
            <w:pPr>
              <w:jc w:val="center"/>
              <w:rPr>
                <w:b/>
                <w:color w:val="000000" w:themeColor="text1"/>
                <w:sz w:val="20"/>
                <w:szCs w:val="20"/>
                <w:lang w:val="es-ES"/>
              </w:rPr>
            </w:pPr>
            <w:r w:rsidRPr="0083608D">
              <w:rPr>
                <w:rFonts w:eastAsia="Times New Roman"/>
                <w:b/>
                <w:bCs/>
                <w:color w:val="000000" w:themeColor="text1"/>
                <w:sz w:val="20"/>
                <w:szCs w:val="20"/>
              </w:rPr>
              <w:t>Cobertura (B/A)*100</w:t>
            </w:r>
          </w:p>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F6915" w:rsidRPr="0083608D" w:rsidRDefault="006F6915" w:rsidP="007B700B">
            <w:pPr>
              <w:jc w:val="center"/>
              <w:rPr>
                <w:b/>
                <w:color w:val="000000" w:themeColor="text1"/>
                <w:sz w:val="20"/>
                <w:szCs w:val="20"/>
                <w:lang w:val="es-ES"/>
              </w:rPr>
            </w:pPr>
            <w:r w:rsidRPr="0083608D">
              <w:rPr>
                <w:rFonts w:eastAsia="Times New Roman"/>
                <w:b/>
                <w:bCs/>
                <w:color w:val="000000" w:themeColor="text1"/>
                <w:sz w:val="20"/>
                <w:szCs w:val="20"/>
              </w:rPr>
              <w:t>Observaciones</w:t>
            </w:r>
          </w:p>
        </w:tc>
      </w:tr>
      <w:tr w:rsidR="006F6915" w:rsidRPr="0083608D" w:rsidTr="007B700B">
        <w:trPr>
          <w:trHeight w:val="250"/>
        </w:trPr>
        <w:tc>
          <w:tcPr>
            <w:tcW w:w="1765" w:type="dxa"/>
            <w:tcBorders>
              <w:top w:val="single" w:sz="4" w:space="0" w:color="000000" w:themeColor="text1"/>
            </w:tcBorders>
            <w:vAlign w:val="center"/>
          </w:tcPr>
          <w:p w:rsidR="006F6915" w:rsidRPr="0083608D" w:rsidRDefault="006F6915" w:rsidP="007B700B">
            <w:pPr>
              <w:jc w:val="center"/>
              <w:rPr>
                <w:b/>
                <w:sz w:val="20"/>
                <w:szCs w:val="20"/>
                <w:lang w:val="es-ES"/>
              </w:rPr>
            </w:pPr>
            <w:r w:rsidRPr="0083608D">
              <w:rPr>
                <w:rFonts w:eastAsia="Times New Roman"/>
                <w:color w:val="000000"/>
                <w:sz w:val="20"/>
                <w:szCs w:val="20"/>
              </w:rPr>
              <w:t>DESCRIPCIÓN</w:t>
            </w:r>
          </w:p>
        </w:tc>
        <w:tc>
          <w:tcPr>
            <w:tcW w:w="1765" w:type="dxa"/>
            <w:tcBorders>
              <w:top w:val="single" w:sz="4" w:space="0" w:color="000000" w:themeColor="text1"/>
            </w:tcBorders>
            <w:vAlign w:val="center"/>
          </w:tcPr>
          <w:p w:rsidR="006F6915" w:rsidRPr="0083608D" w:rsidRDefault="006F6915" w:rsidP="007B700B">
            <w:pPr>
              <w:jc w:val="center"/>
              <w:rPr>
                <w:b/>
                <w:sz w:val="20"/>
                <w:szCs w:val="20"/>
                <w:lang w:val="es-ES"/>
              </w:rPr>
            </w:pPr>
            <w:r w:rsidRPr="0083608D">
              <w:rPr>
                <w:rFonts w:eastAsia="Times New Roman"/>
                <w:color w:val="000000"/>
                <w:sz w:val="20"/>
                <w:szCs w:val="20"/>
              </w:rPr>
              <w:t>0</w:t>
            </w:r>
          </w:p>
        </w:tc>
        <w:tc>
          <w:tcPr>
            <w:tcW w:w="1766" w:type="dxa"/>
            <w:tcBorders>
              <w:top w:val="single" w:sz="4" w:space="0" w:color="000000" w:themeColor="text1"/>
            </w:tcBorders>
            <w:vAlign w:val="center"/>
          </w:tcPr>
          <w:p w:rsidR="006F6915" w:rsidRPr="0083608D" w:rsidRDefault="006F6915" w:rsidP="007B700B">
            <w:pPr>
              <w:jc w:val="center"/>
              <w:rPr>
                <w:b/>
                <w:sz w:val="20"/>
                <w:szCs w:val="20"/>
                <w:lang w:val="es-ES"/>
              </w:rPr>
            </w:pPr>
            <w:r w:rsidRPr="0083608D">
              <w:rPr>
                <w:rFonts w:eastAsia="Times New Roman"/>
                <w:color w:val="000000"/>
                <w:sz w:val="20"/>
                <w:szCs w:val="20"/>
              </w:rPr>
              <w:t>0</w:t>
            </w:r>
          </w:p>
        </w:tc>
        <w:tc>
          <w:tcPr>
            <w:tcW w:w="1766" w:type="dxa"/>
            <w:tcBorders>
              <w:top w:val="single" w:sz="4" w:space="0" w:color="000000" w:themeColor="text1"/>
            </w:tcBorders>
            <w:vAlign w:val="center"/>
          </w:tcPr>
          <w:p w:rsidR="006F6915" w:rsidRPr="0083608D" w:rsidRDefault="006F6915" w:rsidP="007B700B">
            <w:pPr>
              <w:jc w:val="center"/>
              <w:rPr>
                <w:b/>
                <w:sz w:val="20"/>
                <w:szCs w:val="20"/>
                <w:lang w:val="es-ES"/>
              </w:rPr>
            </w:pPr>
            <w:r w:rsidRPr="0083608D">
              <w:rPr>
                <w:rFonts w:eastAsia="Times New Roman"/>
                <w:color w:val="000000"/>
                <w:sz w:val="20"/>
                <w:szCs w:val="20"/>
              </w:rPr>
              <w:t>0</w:t>
            </w:r>
          </w:p>
        </w:tc>
        <w:tc>
          <w:tcPr>
            <w:tcW w:w="2854" w:type="dxa"/>
            <w:tcBorders>
              <w:top w:val="single" w:sz="4" w:space="0" w:color="000000" w:themeColor="text1"/>
            </w:tcBorders>
            <w:vAlign w:val="center"/>
          </w:tcPr>
          <w:p w:rsidR="006F6915" w:rsidRPr="0083608D" w:rsidRDefault="000A7132" w:rsidP="007B700B">
            <w:pPr>
              <w:jc w:val="center"/>
              <w:rPr>
                <w:sz w:val="20"/>
                <w:szCs w:val="20"/>
                <w:lang w:val="es-ES"/>
              </w:rPr>
            </w:pPr>
            <w:r w:rsidRPr="0083608D">
              <w:rPr>
                <w:sz w:val="20"/>
                <w:szCs w:val="20"/>
                <w:lang w:val="es-ES"/>
              </w:rPr>
              <w:t>N/A</w:t>
            </w:r>
          </w:p>
        </w:tc>
      </w:tr>
      <w:tr w:rsidR="00143153" w:rsidRPr="0083608D" w:rsidTr="007B700B">
        <w:trPr>
          <w:trHeight w:val="251"/>
        </w:trPr>
        <w:tc>
          <w:tcPr>
            <w:tcW w:w="1765"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CIFRAS 2015</w:t>
            </w:r>
          </w:p>
        </w:tc>
        <w:tc>
          <w:tcPr>
            <w:tcW w:w="1765"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9000</w:t>
            </w:r>
          </w:p>
        </w:tc>
        <w:tc>
          <w:tcPr>
            <w:tcW w:w="1766"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7329</w:t>
            </w:r>
          </w:p>
        </w:tc>
        <w:tc>
          <w:tcPr>
            <w:tcW w:w="1766"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81%</w:t>
            </w:r>
          </w:p>
        </w:tc>
        <w:tc>
          <w:tcPr>
            <w:tcW w:w="2854" w:type="dxa"/>
            <w:vAlign w:val="center"/>
          </w:tcPr>
          <w:p w:rsidR="00143153" w:rsidRPr="0083608D" w:rsidRDefault="00143153" w:rsidP="00143153">
            <w:pPr>
              <w:jc w:val="center"/>
              <w:rPr>
                <w:sz w:val="20"/>
                <w:szCs w:val="20"/>
                <w:lang w:val="es-ES"/>
              </w:rPr>
            </w:pPr>
            <w:r w:rsidRPr="0083608D">
              <w:rPr>
                <w:sz w:val="20"/>
                <w:szCs w:val="20"/>
                <w:lang w:val="es-ES"/>
              </w:rPr>
              <w:t>La meta programada en las reglas de operación no se logró debido a la reducción de tiempos que genero la veda electoral del año de ese año, además de que los solicitantes no cubrieron los requisitos en tiempo y forma</w:t>
            </w:r>
          </w:p>
        </w:tc>
      </w:tr>
      <w:tr w:rsidR="00143153" w:rsidRPr="0083608D" w:rsidTr="007B700B">
        <w:tc>
          <w:tcPr>
            <w:tcW w:w="1765"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CIFRAS 2016</w:t>
            </w:r>
          </w:p>
        </w:tc>
        <w:tc>
          <w:tcPr>
            <w:tcW w:w="1765"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9000</w:t>
            </w:r>
          </w:p>
        </w:tc>
        <w:tc>
          <w:tcPr>
            <w:tcW w:w="1766"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9000</w:t>
            </w:r>
          </w:p>
        </w:tc>
        <w:tc>
          <w:tcPr>
            <w:tcW w:w="1766"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100%</w:t>
            </w:r>
          </w:p>
        </w:tc>
        <w:tc>
          <w:tcPr>
            <w:tcW w:w="2854" w:type="dxa"/>
            <w:vAlign w:val="center"/>
          </w:tcPr>
          <w:p w:rsidR="00143153" w:rsidRPr="0083608D" w:rsidRDefault="00143153" w:rsidP="00143153">
            <w:pPr>
              <w:jc w:val="center"/>
              <w:rPr>
                <w:b/>
                <w:sz w:val="20"/>
                <w:szCs w:val="20"/>
                <w:lang w:val="es-ES"/>
              </w:rPr>
            </w:pPr>
          </w:p>
        </w:tc>
      </w:tr>
      <w:tr w:rsidR="00143153" w:rsidRPr="0083608D" w:rsidTr="007B700B">
        <w:tc>
          <w:tcPr>
            <w:tcW w:w="1765" w:type="dxa"/>
            <w:vAlign w:val="center"/>
          </w:tcPr>
          <w:p w:rsidR="00143153" w:rsidRPr="0083608D" w:rsidRDefault="00143153" w:rsidP="00143153">
            <w:pPr>
              <w:jc w:val="center"/>
              <w:rPr>
                <w:rFonts w:eastAsia="Times New Roman"/>
                <w:color w:val="000000"/>
                <w:sz w:val="20"/>
                <w:szCs w:val="20"/>
              </w:rPr>
            </w:pPr>
            <w:r w:rsidRPr="0083608D">
              <w:rPr>
                <w:rFonts w:eastAsia="Times New Roman"/>
                <w:color w:val="000000"/>
                <w:sz w:val="20"/>
                <w:szCs w:val="20"/>
              </w:rPr>
              <w:t>CIFRAS 2017</w:t>
            </w:r>
          </w:p>
        </w:tc>
        <w:tc>
          <w:tcPr>
            <w:tcW w:w="1765"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9000</w:t>
            </w:r>
          </w:p>
        </w:tc>
        <w:tc>
          <w:tcPr>
            <w:tcW w:w="1766"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9000</w:t>
            </w:r>
          </w:p>
        </w:tc>
        <w:tc>
          <w:tcPr>
            <w:tcW w:w="1766" w:type="dxa"/>
            <w:vAlign w:val="center"/>
          </w:tcPr>
          <w:p w:rsidR="00143153" w:rsidRPr="0083608D" w:rsidRDefault="00143153" w:rsidP="00143153">
            <w:pPr>
              <w:jc w:val="center"/>
              <w:rPr>
                <w:b/>
                <w:sz w:val="20"/>
                <w:szCs w:val="20"/>
                <w:lang w:val="es-ES"/>
              </w:rPr>
            </w:pPr>
            <w:r w:rsidRPr="0083608D">
              <w:rPr>
                <w:rFonts w:eastAsia="Times New Roman"/>
                <w:color w:val="000000"/>
                <w:sz w:val="20"/>
                <w:szCs w:val="20"/>
              </w:rPr>
              <w:t>100%</w:t>
            </w:r>
          </w:p>
        </w:tc>
        <w:tc>
          <w:tcPr>
            <w:tcW w:w="2854" w:type="dxa"/>
            <w:vAlign w:val="center"/>
          </w:tcPr>
          <w:p w:rsidR="00143153" w:rsidRPr="0083608D" w:rsidRDefault="00143153" w:rsidP="00143153">
            <w:pPr>
              <w:jc w:val="center"/>
              <w:rPr>
                <w:b/>
                <w:sz w:val="20"/>
                <w:szCs w:val="20"/>
                <w:lang w:val="es-ES"/>
              </w:rPr>
            </w:pPr>
          </w:p>
        </w:tc>
      </w:tr>
    </w:tbl>
    <w:p w:rsidR="006F6915" w:rsidRPr="0083608D" w:rsidRDefault="006F6915" w:rsidP="006F6915">
      <w:pPr>
        <w:pStyle w:val="Poromisin"/>
        <w:jc w:val="both"/>
        <w:rPr>
          <w:rFonts w:ascii="Times New Roman" w:hAnsi="Times New Roman" w:cs="Times New Roman"/>
          <w:b/>
          <w:sz w:val="20"/>
          <w:szCs w:val="20"/>
          <w:lang w:val="es-ES"/>
        </w:rPr>
      </w:pPr>
    </w:p>
    <w:tbl>
      <w:tblPr>
        <w:tblStyle w:val="Tablaconcuadrcula"/>
        <w:tblW w:w="0" w:type="auto"/>
        <w:tblLook w:val="04A0" w:firstRow="1" w:lastRow="0" w:firstColumn="1" w:lastColumn="0" w:noHBand="0" w:noVBand="1"/>
      </w:tblPr>
      <w:tblGrid>
        <w:gridCol w:w="5766"/>
        <w:gridCol w:w="2372"/>
        <w:gridCol w:w="1824"/>
      </w:tblGrid>
      <w:tr w:rsidR="00143153" w:rsidRPr="0083608D" w:rsidTr="00D86997">
        <w:tc>
          <w:tcPr>
            <w:tcW w:w="5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43153" w:rsidRPr="0083608D" w:rsidRDefault="00143153" w:rsidP="00D86997">
            <w:pPr>
              <w:jc w:val="center"/>
              <w:rPr>
                <w:b/>
                <w:color w:val="000000" w:themeColor="text1"/>
                <w:sz w:val="20"/>
                <w:szCs w:val="20"/>
                <w:lang w:val="es-ES"/>
              </w:rPr>
            </w:pPr>
            <w:r w:rsidRPr="0083608D">
              <w:rPr>
                <w:rFonts w:eastAsia="Times New Roman"/>
                <w:b/>
                <w:bCs/>
                <w:color w:val="000000" w:themeColor="text1"/>
                <w:sz w:val="20"/>
                <w:szCs w:val="20"/>
              </w:rPr>
              <w:t>Perfil requerido por el programa social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43153" w:rsidRPr="0083608D" w:rsidRDefault="00143153" w:rsidP="00D86997">
            <w:pPr>
              <w:jc w:val="center"/>
              <w:rPr>
                <w:b/>
                <w:color w:val="000000" w:themeColor="text1"/>
                <w:sz w:val="20"/>
                <w:szCs w:val="20"/>
                <w:lang w:val="es-ES"/>
              </w:rPr>
            </w:pPr>
            <w:r w:rsidRPr="0083608D">
              <w:rPr>
                <w:rFonts w:eastAsia="Times New Roman"/>
                <w:b/>
                <w:bCs/>
                <w:color w:val="000000" w:themeColor="text1"/>
                <w:sz w:val="20"/>
                <w:szCs w:val="20"/>
              </w:rPr>
              <w:t>Porcentaje de personas beneficiarias que cubrieron el perfil en 2016*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43153" w:rsidRPr="0083608D" w:rsidRDefault="00143153" w:rsidP="00D86997">
            <w:pPr>
              <w:jc w:val="center"/>
              <w:rPr>
                <w:b/>
                <w:color w:val="000000" w:themeColor="text1"/>
                <w:sz w:val="20"/>
                <w:szCs w:val="20"/>
                <w:lang w:val="es-ES"/>
              </w:rPr>
            </w:pPr>
            <w:r w:rsidRPr="0083608D">
              <w:rPr>
                <w:rFonts w:eastAsia="Times New Roman"/>
                <w:b/>
                <w:bCs/>
                <w:color w:val="000000" w:themeColor="text1"/>
                <w:sz w:val="20"/>
                <w:szCs w:val="20"/>
              </w:rPr>
              <w:t>Justificación</w:t>
            </w:r>
          </w:p>
        </w:tc>
      </w:tr>
      <w:tr w:rsidR="00143153" w:rsidRPr="0083608D" w:rsidTr="00D86997">
        <w:trPr>
          <w:trHeight w:val="445"/>
        </w:trPr>
        <w:tc>
          <w:tcPr>
            <w:tcW w:w="5921" w:type="dxa"/>
            <w:tcBorders>
              <w:top w:val="single" w:sz="4" w:space="0" w:color="000000" w:themeColor="text1"/>
            </w:tcBorders>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Residencia (Habitar en Gustavo A. Madero)</w:t>
            </w:r>
          </w:p>
        </w:tc>
        <w:tc>
          <w:tcPr>
            <w:tcW w:w="2410" w:type="dxa"/>
            <w:tcBorders>
              <w:top w:val="single" w:sz="4" w:space="0" w:color="000000" w:themeColor="text1"/>
            </w:tcBorders>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100</w:t>
            </w:r>
          </w:p>
        </w:tc>
        <w:tc>
          <w:tcPr>
            <w:tcW w:w="1843" w:type="dxa"/>
            <w:tcBorders>
              <w:top w:val="single" w:sz="4" w:space="0" w:color="000000" w:themeColor="text1"/>
            </w:tcBorders>
            <w:vAlign w:val="center"/>
          </w:tcPr>
          <w:p w:rsidR="00143153" w:rsidRPr="0083608D" w:rsidRDefault="00143153" w:rsidP="00D86997">
            <w:pPr>
              <w:jc w:val="center"/>
              <w:rPr>
                <w:b/>
                <w:sz w:val="20"/>
                <w:szCs w:val="20"/>
                <w:lang w:val="es-ES"/>
              </w:rPr>
            </w:pPr>
          </w:p>
        </w:tc>
      </w:tr>
      <w:tr w:rsidR="00143153" w:rsidRPr="0083608D" w:rsidTr="00D86997">
        <w:tc>
          <w:tcPr>
            <w:tcW w:w="5921"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Rango de edad (abierto)</w:t>
            </w:r>
          </w:p>
        </w:tc>
        <w:tc>
          <w:tcPr>
            <w:tcW w:w="2410"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100</w:t>
            </w:r>
          </w:p>
        </w:tc>
        <w:tc>
          <w:tcPr>
            <w:tcW w:w="1843" w:type="dxa"/>
            <w:vAlign w:val="center"/>
          </w:tcPr>
          <w:p w:rsidR="00143153" w:rsidRPr="0083608D" w:rsidRDefault="00143153" w:rsidP="00D86997">
            <w:pPr>
              <w:jc w:val="center"/>
              <w:rPr>
                <w:b/>
                <w:sz w:val="20"/>
                <w:szCs w:val="20"/>
                <w:lang w:val="es-ES"/>
              </w:rPr>
            </w:pPr>
          </w:p>
        </w:tc>
      </w:tr>
      <w:tr w:rsidR="00143153" w:rsidRPr="0083608D" w:rsidTr="00D86997">
        <w:tc>
          <w:tcPr>
            <w:tcW w:w="5921"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Sexo (indistinto)</w:t>
            </w:r>
          </w:p>
        </w:tc>
        <w:tc>
          <w:tcPr>
            <w:tcW w:w="2410"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100</w:t>
            </w:r>
          </w:p>
        </w:tc>
        <w:tc>
          <w:tcPr>
            <w:tcW w:w="1843" w:type="dxa"/>
            <w:vAlign w:val="center"/>
          </w:tcPr>
          <w:p w:rsidR="00143153" w:rsidRPr="0083608D" w:rsidRDefault="00143153" w:rsidP="00D86997">
            <w:pPr>
              <w:jc w:val="center"/>
              <w:rPr>
                <w:b/>
                <w:sz w:val="20"/>
                <w:szCs w:val="20"/>
                <w:lang w:val="es-ES"/>
              </w:rPr>
            </w:pPr>
          </w:p>
        </w:tc>
      </w:tr>
      <w:tr w:rsidR="00143153" w:rsidRPr="0083608D" w:rsidTr="00D86997">
        <w:tc>
          <w:tcPr>
            <w:tcW w:w="5921"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Área geográfica</w:t>
            </w:r>
          </w:p>
        </w:tc>
        <w:tc>
          <w:tcPr>
            <w:tcW w:w="2410"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100</w:t>
            </w:r>
          </w:p>
        </w:tc>
        <w:tc>
          <w:tcPr>
            <w:tcW w:w="1843" w:type="dxa"/>
            <w:vAlign w:val="center"/>
          </w:tcPr>
          <w:p w:rsidR="00143153" w:rsidRPr="0083608D" w:rsidRDefault="00143153" w:rsidP="00D86997">
            <w:pPr>
              <w:jc w:val="center"/>
              <w:rPr>
                <w:b/>
                <w:sz w:val="20"/>
                <w:szCs w:val="20"/>
                <w:lang w:val="es-ES"/>
              </w:rPr>
            </w:pPr>
          </w:p>
        </w:tc>
      </w:tr>
      <w:tr w:rsidR="00143153" w:rsidRPr="0083608D" w:rsidTr="00D86997">
        <w:tc>
          <w:tcPr>
            <w:tcW w:w="5921"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Grado de vulnerabilidad (Personas en estado de pobreza)</w:t>
            </w:r>
          </w:p>
        </w:tc>
        <w:tc>
          <w:tcPr>
            <w:tcW w:w="2410" w:type="dxa"/>
            <w:vAlign w:val="center"/>
          </w:tcPr>
          <w:p w:rsidR="00143153" w:rsidRPr="0083608D" w:rsidRDefault="00143153" w:rsidP="00D86997">
            <w:pPr>
              <w:jc w:val="center"/>
              <w:rPr>
                <w:b/>
                <w:sz w:val="20"/>
                <w:szCs w:val="20"/>
                <w:lang w:val="es-ES"/>
              </w:rPr>
            </w:pPr>
            <w:r w:rsidRPr="0083608D">
              <w:rPr>
                <w:rFonts w:eastAsia="Times New Roman"/>
                <w:color w:val="000000"/>
                <w:sz w:val="20"/>
                <w:szCs w:val="20"/>
              </w:rPr>
              <w:t>100</w:t>
            </w:r>
          </w:p>
        </w:tc>
        <w:tc>
          <w:tcPr>
            <w:tcW w:w="1843" w:type="dxa"/>
            <w:vAlign w:val="center"/>
          </w:tcPr>
          <w:p w:rsidR="00143153" w:rsidRPr="0083608D" w:rsidRDefault="00143153" w:rsidP="00D86997">
            <w:pPr>
              <w:jc w:val="center"/>
              <w:rPr>
                <w:b/>
                <w:sz w:val="20"/>
                <w:szCs w:val="20"/>
                <w:lang w:val="es-ES"/>
              </w:rPr>
            </w:pPr>
          </w:p>
        </w:tc>
      </w:tr>
    </w:tbl>
    <w:p w:rsidR="006F6915" w:rsidRPr="0083608D" w:rsidRDefault="006F6915" w:rsidP="003E2E3F">
      <w:pPr>
        <w:jc w:val="both"/>
        <w:rPr>
          <w:sz w:val="20"/>
          <w:lang w:val="es-ES"/>
        </w:rPr>
      </w:pPr>
    </w:p>
    <w:p w:rsidR="008B0D2D" w:rsidRPr="0083608D" w:rsidRDefault="008B0D2D" w:rsidP="008B0D2D">
      <w:pPr>
        <w:rPr>
          <w:b/>
          <w:bCs/>
          <w:sz w:val="20"/>
          <w:szCs w:val="20"/>
          <w:lang w:val="es-MX" w:eastAsia="es-MX"/>
        </w:rPr>
      </w:pPr>
      <w:r w:rsidRPr="0083608D">
        <w:rPr>
          <w:b/>
          <w:bCs/>
          <w:sz w:val="20"/>
          <w:szCs w:val="20"/>
          <w:lang w:val="es-MX" w:eastAsia="es-MX"/>
        </w:rPr>
        <w:t>Mecanismos que garantizan la igualdad de oportunidades y no discriminación en el otorgamiento de beneficios.</w:t>
      </w:r>
    </w:p>
    <w:p w:rsidR="008B0D2D" w:rsidRPr="0083608D" w:rsidRDefault="008B0D2D" w:rsidP="008B0D2D">
      <w:pPr>
        <w:rPr>
          <w:b/>
          <w:bCs/>
          <w:sz w:val="20"/>
          <w:szCs w:val="20"/>
          <w:lang w:val="es-MX" w:eastAsia="es-MX"/>
        </w:rPr>
      </w:pPr>
    </w:p>
    <w:p w:rsidR="008B0D2D" w:rsidRPr="0083608D" w:rsidRDefault="008B0D2D" w:rsidP="008B0D2D">
      <w:pPr>
        <w:jc w:val="both"/>
        <w:rPr>
          <w:bCs/>
          <w:sz w:val="20"/>
          <w:szCs w:val="20"/>
          <w:lang w:val="es-MX" w:eastAsia="es-MX"/>
        </w:rPr>
      </w:pPr>
      <w:r w:rsidRPr="0083608D">
        <w:rPr>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8B0D2D" w:rsidRPr="0083608D" w:rsidRDefault="008B0D2D" w:rsidP="008B0D2D">
      <w:pPr>
        <w:jc w:val="both"/>
        <w:rPr>
          <w:bCs/>
          <w:sz w:val="20"/>
          <w:szCs w:val="20"/>
          <w:lang w:val="es-MX" w:eastAsia="es-MX"/>
        </w:rPr>
      </w:pPr>
    </w:p>
    <w:p w:rsidR="008B0D2D" w:rsidRPr="0083608D" w:rsidRDefault="008B0D2D" w:rsidP="008B0D2D">
      <w:pPr>
        <w:jc w:val="both"/>
        <w:rPr>
          <w:bCs/>
          <w:sz w:val="20"/>
          <w:szCs w:val="20"/>
          <w:lang w:val="es-MX" w:eastAsia="es-MX"/>
        </w:rPr>
      </w:pPr>
      <w:r w:rsidRPr="0083608D">
        <w:rPr>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8B0D2D" w:rsidRPr="0083608D" w:rsidRDefault="008B0D2D" w:rsidP="008B0D2D">
      <w:pPr>
        <w:jc w:val="both"/>
        <w:rPr>
          <w:bCs/>
          <w:sz w:val="20"/>
          <w:szCs w:val="20"/>
          <w:lang w:val="es-MX" w:eastAsia="es-MX"/>
        </w:rPr>
      </w:pPr>
    </w:p>
    <w:p w:rsidR="008B0D2D" w:rsidRPr="0083608D" w:rsidRDefault="008B0D2D" w:rsidP="008B0D2D">
      <w:pPr>
        <w:jc w:val="both"/>
        <w:rPr>
          <w:bCs/>
          <w:sz w:val="20"/>
          <w:szCs w:val="20"/>
          <w:lang w:val="es-MX" w:eastAsia="es-MX"/>
        </w:rPr>
      </w:pPr>
      <w:r w:rsidRPr="0083608D">
        <w:rPr>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8B0D2D" w:rsidRPr="0083608D" w:rsidRDefault="008B0D2D" w:rsidP="003E2E3F">
      <w:pPr>
        <w:jc w:val="both"/>
        <w:rPr>
          <w:sz w:val="20"/>
          <w:lang w:val="es-MX"/>
        </w:rPr>
      </w:pPr>
    </w:p>
    <w:p w:rsidR="008B0D2D" w:rsidRPr="0083608D" w:rsidRDefault="008B0D2D" w:rsidP="008B0D2D">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VI.2. Resultados al Nivel del Propósito y Fin del Programa Social.</w:t>
      </w:r>
    </w:p>
    <w:p w:rsidR="00A7595E" w:rsidRPr="0083608D" w:rsidRDefault="00A7595E" w:rsidP="008B0D2D">
      <w:pPr>
        <w:pStyle w:val="Poromisin"/>
        <w:jc w:val="both"/>
        <w:rPr>
          <w:rFonts w:ascii="Times New Roman" w:hAnsi="Times New Roman" w:cs="Times New Roman"/>
          <w:b/>
          <w:sz w:val="20"/>
          <w:szCs w:val="20"/>
          <w:lang w:val="es-ES"/>
        </w:rPr>
      </w:pPr>
    </w:p>
    <w:tbl>
      <w:tblPr>
        <w:tblStyle w:val="Tablaconcuadrcula"/>
        <w:tblW w:w="0" w:type="auto"/>
        <w:tblLook w:val="04A0" w:firstRow="1" w:lastRow="0" w:firstColumn="1" w:lastColumn="0" w:noHBand="0" w:noVBand="1"/>
      </w:tblPr>
      <w:tblGrid>
        <w:gridCol w:w="1367"/>
        <w:gridCol w:w="1297"/>
        <w:gridCol w:w="1373"/>
        <w:gridCol w:w="1972"/>
        <w:gridCol w:w="1207"/>
        <w:gridCol w:w="1150"/>
        <w:gridCol w:w="1596"/>
      </w:tblGrid>
      <w:tr w:rsidR="00743411" w:rsidRPr="0083608D" w:rsidTr="0096181B">
        <w:tc>
          <w:tcPr>
            <w:tcW w:w="1367" w:type="dxa"/>
            <w:vAlign w:val="center"/>
          </w:tcPr>
          <w:p w:rsidR="00A7595E" w:rsidRPr="0083608D" w:rsidRDefault="00A7595E" w:rsidP="00A7595E">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
                <w:sz w:val="20"/>
                <w:szCs w:val="20"/>
                <w:lang w:val="es-ES"/>
              </w:rPr>
              <w:t>Matriz de Indicadores</w:t>
            </w:r>
          </w:p>
        </w:tc>
        <w:tc>
          <w:tcPr>
            <w:tcW w:w="1297" w:type="dxa"/>
            <w:vAlign w:val="center"/>
          </w:tcPr>
          <w:p w:rsidR="00A7595E" w:rsidRPr="0083608D" w:rsidRDefault="00A7595E" w:rsidP="00A7595E">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
                <w:sz w:val="20"/>
                <w:szCs w:val="20"/>
                <w:lang w:val="es-ES"/>
              </w:rPr>
              <w:t>Nivel de Objetivo</w:t>
            </w:r>
          </w:p>
        </w:tc>
        <w:tc>
          <w:tcPr>
            <w:tcW w:w="1373" w:type="dxa"/>
            <w:vAlign w:val="center"/>
          </w:tcPr>
          <w:p w:rsidR="00A7595E" w:rsidRPr="0083608D" w:rsidRDefault="00A7595E" w:rsidP="00A7595E">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
                <w:sz w:val="20"/>
                <w:szCs w:val="20"/>
                <w:lang w:val="es-ES"/>
              </w:rPr>
              <w:t>Nombre del Indicador</w:t>
            </w:r>
          </w:p>
        </w:tc>
        <w:tc>
          <w:tcPr>
            <w:tcW w:w="1972" w:type="dxa"/>
            <w:vAlign w:val="center"/>
          </w:tcPr>
          <w:p w:rsidR="00A7595E" w:rsidRPr="0083608D" w:rsidRDefault="00A7595E" w:rsidP="00A7595E">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
                <w:sz w:val="20"/>
                <w:szCs w:val="20"/>
                <w:lang w:val="es-ES"/>
              </w:rPr>
              <w:t>Fórmula</w:t>
            </w:r>
          </w:p>
        </w:tc>
        <w:tc>
          <w:tcPr>
            <w:tcW w:w="1207" w:type="dxa"/>
            <w:vAlign w:val="center"/>
          </w:tcPr>
          <w:p w:rsidR="00A7595E" w:rsidRPr="0083608D" w:rsidRDefault="00A7595E" w:rsidP="00A7595E">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
                <w:sz w:val="20"/>
                <w:szCs w:val="20"/>
                <w:lang w:val="es-ES"/>
              </w:rPr>
              <w:t>Meta</w:t>
            </w:r>
          </w:p>
        </w:tc>
        <w:tc>
          <w:tcPr>
            <w:tcW w:w="1150" w:type="dxa"/>
            <w:vAlign w:val="center"/>
          </w:tcPr>
          <w:p w:rsidR="00A7595E" w:rsidRPr="0083608D" w:rsidRDefault="00A7595E" w:rsidP="00A7595E">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
                <w:sz w:val="20"/>
                <w:szCs w:val="20"/>
                <w:lang w:val="es-ES"/>
              </w:rPr>
              <w:t>Resultados</w:t>
            </w:r>
          </w:p>
        </w:tc>
        <w:tc>
          <w:tcPr>
            <w:tcW w:w="1596" w:type="dxa"/>
            <w:vAlign w:val="center"/>
          </w:tcPr>
          <w:p w:rsidR="00A7595E" w:rsidRPr="0083608D" w:rsidRDefault="00A7595E" w:rsidP="00A7595E">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
                <w:sz w:val="20"/>
                <w:szCs w:val="20"/>
                <w:lang w:val="es-ES"/>
              </w:rPr>
              <w:t>Factores</w:t>
            </w:r>
          </w:p>
        </w:tc>
      </w:tr>
      <w:tr w:rsidR="00B66FD3" w:rsidRPr="0083608D" w:rsidTr="00B66FD3">
        <w:tc>
          <w:tcPr>
            <w:tcW w:w="1367" w:type="dxa"/>
            <w:vMerge w:val="restart"/>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2015</w:t>
            </w:r>
          </w:p>
        </w:tc>
        <w:tc>
          <w:tcPr>
            <w:tcW w:w="129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Fin</w:t>
            </w:r>
          </w:p>
        </w:tc>
        <w:tc>
          <w:tcPr>
            <w:tcW w:w="1373" w:type="dxa"/>
            <w:vAlign w:val="center"/>
          </w:tcPr>
          <w:p w:rsidR="00B66FD3" w:rsidRPr="0083608D" w:rsidRDefault="00B66FD3" w:rsidP="00B66FD3">
            <w:pPr>
              <w:autoSpaceDE w:val="0"/>
              <w:autoSpaceDN w:val="0"/>
              <w:adjustRightInd w:val="0"/>
              <w:jc w:val="center"/>
              <w:rPr>
                <w:bCs/>
                <w:sz w:val="20"/>
                <w:szCs w:val="20"/>
              </w:rPr>
            </w:pPr>
            <w:r w:rsidRPr="0083608D">
              <w:rPr>
                <w:bCs/>
                <w:sz w:val="20"/>
                <w:szCs w:val="20"/>
              </w:rPr>
              <w:t>Personas atendidas que solicitaron el apoyo.</w:t>
            </w:r>
          </w:p>
        </w:tc>
        <w:tc>
          <w:tcPr>
            <w:tcW w:w="1972"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bCs/>
                <w:sz w:val="20"/>
                <w:szCs w:val="20"/>
              </w:rPr>
              <w:t>(Número de personas atendidas / número de personas que presentaron solicitud para recibir el apoyo) *100.</w:t>
            </w:r>
          </w:p>
        </w:tc>
        <w:tc>
          <w:tcPr>
            <w:tcW w:w="120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150"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 xml:space="preserve">4,919 </w:t>
            </w:r>
          </w:p>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personas</w:t>
            </w:r>
          </w:p>
        </w:tc>
        <w:tc>
          <w:tcPr>
            <w:tcW w:w="1596"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p>
        </w:tc>
      </w:tr>
      <w:tr w:rsidR="00B66FD3" w:rsidRPr="0083608D" w:rsidTr="00B66FD3">
        <w:tc>
          <w:tcPr>
            <w:tcW w:w="1367" w:type="dxa"/>
            <w:vMerge/>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p>
        </w:tc>
        <w:tc>
          <w:tcPr>
            <w:tcW w:w="129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Propósito</w:t>
            </w:r>
          </w:p>
        </w:tc>
        <w:tc>
          <w:tcPr>
            <w:tcW w:w="1373" w:type="dxa"/>
            <w:vAlign w:val="center"/>
          </w:tcPr>
          <w:p w:rsidR="00B66FD3" w:rsidRPr="0083608D" w:rsidRDefault="00B66FD3" w:rsidP="00B66FD3">
            <w:pPr>
              <w:autoSpaceDE w:val="0"/>
              <w:autoSpaceDN w:val="0"/>
              <w:adjustRightInd w:val="0"/>
              <w:jc w:val="center"/>
              <w:rPr>
                <w:bCs/>
                <w:sz w:val="20"/>
                <w:szCs w:val="20"/>
              </w:rPr>
            </w:pPr>
            <w:r w:rsidRPr="0083608D">
              <w:rPr>
                <w:bCs/>
                <w:sz w:val="20"/>
                <w:szCs w:val="20"/>
              </w:rPr>
              <w:t>Personas que recibieron los apoyos del programa social.</w:t>
            </w:r>
          </w:p>
        </w:tc>
        <w:tc>
          <w:tcPr>
            <w:tcW w:w="1972" w:type="dxa"/>
            <w:vAlign w:val="center"/>
          </w:tcPr>
          <w:p w:rsidR="00B66FD3" w:rsidRPr="0083608D" w:rsidRDefault="00B66FD3" w:rsidP="00B66FD3">
            <w:pPr>
              <w:autoSpaceDE w:val="0"/>
              <w:autoSpaceDN w:val="0"/>
              <w:adjustRightInd w:val="0"/>
              <w:jc w:val="center"/>
              <w:rPr>
                <w:bCs/>
                <w:sz w:val="20"/>
                <w:szCs w:val="20"/>
              </w:rPr>
            </w:pPr>
            <w:r w:rsidRPr="0083608D">
              <w:rPr>
                <w:bCs/>
                <w:sz w:val="20"/>
                <w:szCs w:val="20"/>
              </w:rPr>
              <w:t>(Número de personas beneficiadas / número de personas programadas para recibir los apoyos) *100.</w:t>
            </w:r>
          </w:p>
        </w:tc>
        <w:tc>
          <w:tcPr>
            <w:tcW w:w="120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150"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 xml:space="preserve">4,919 </w:t>
            </w:r>
          </w:p>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personas</w:t>
            </w:r>
          </w:p>
        </w:tc>
        <w:tc>
          <w:tcPr>
            <w:tcW w:w="1596"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p>
        </w:tc>
      </w:tr>
      <w:tr w:rsidR="00B66FD3" w:rsidRPr="0083608D" w:rsidTr="0096181B">
        <w:tc>
          <w:tcPr>
            <w:tcW w:w="1367" w:type="dxa"/>
            <w:vMerge w:val="restart"/>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2016</w:t>
            </w:r>
          </w:p>
        </w:tc>
        <w:tc>
          <w:tcPr>
            <w:tcW w:w="129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Fin</w:t>
            </w:r>
          </w:p>
        </w:tc>
        <w:tc>
          <w:tcPr>
            <w:tcW w:w="1373" w:type="dxa"/>
            <w:vAlign w:val="center"/>
          </w:tcPr>
          <w:p w:rsidR="00B66FD3" w:rsidRPr="0083608D" w:rsidRDefault="00B66FD3" w:rsidP="00B66FD3">
            <w:pPr>
              <w:spacing w:after="120"/>
              <w:jc w:val="center"/>
              <w:rPr>
                <w:b/>
                <w:sz w:val="20"/>
                <w:szCs w:val="20"/>
                <w:lang w:val="es-ES"/>
              </w:rPr>
            </w:pPr>
            <w:r w:rsidRPr="0083608D">
              <w:rPr>
                <w:bCs/>
                <w:sz w:val="20"/>
                <w:szCs w:val="20"/>
              </w:rPr>
              <w:t>Personas atendidas que solicitaron el apoyo.</w:t>
            </w:r>
          </w:p>
        </w:tc>
        <w:tc>
          <w:tcPr>
            <w:tcW w:w="1972" w:type="dxa"/>
            <w:vAlign w:val="center"/>
          </w:tcPr>
          <w:p w:rsidR="00B66FD3" w:rsidRPr="0083608D" w:rsidRDefault="00B66FD3" w:rsidP="00B66FD3">
            <w:pPr>
              <w:spacing w:after="120"/>
              <w:jc w:val="center"/>
              <w:rPr>
                <w:b/>
                <w:sz w:val="20"/>
                <w:szCs w:val="20"/>
                <w:lang w:val="es-ES"/>
              </w:rPr>
            </w:pPr>
            <w:r w:rsidRPr="0083608D">
              <w:rPr>
                <w:bCs/>
                <w:sz w:val="20"/>
                <w:szCs w:val="20"/>
              </w:rPr>
              <w:t>(Número de personas atendidas / número de personas que presentaron solicitud para recibir el apoyo) *100.</w:t>
            </w:r>
          </w:p>
        </w:tc>
        <w:tc>
          <w:tcPr>
            <w:tcW w:w="120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150"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596"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p>
        </w:tc>
      </w:tr>
      <w:tr w:rsidR="00B66FD3" w:rsidRPr="0083608D" w:rsidTr="0096181B">
        <w:tc>
          <w:tcPr>
            <w:tcW w:w="1367" w:type="dxa"/>
            <w:vMerge/>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p>
        </w:tc>
        <w:tc>
          <w:tcPr>
            <w:tcW w:w="129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Propósito</w:t>
            </w:r>
          </w:p>
        </w:tc>
        <w:tc>
          <w:tcPr>
            <w:tcW w:w="1373" w:type="dxa"/>
            <w:vAlign w:val="center"/>
          </w:tcPr>
          <w:p w:rsidR="00B66FD3" w:rsidRPr="0083608D" w:rsidRDefault="00B66FD3" w:rsidP="00B66FD3">
            <w:pPr>
              <w:spacing w:after="120"/>
              <w:jc w:val="center"/>
              <w:rPr>
                <w:b/>
                <w:sz w:val="20"/>
                <w:szCs w:val="20"/>
                <w:lang w:val="es-ES"/>
              </w:rPr>
            </w:pPr>
            <w:r w:rsidRPr="0083608D">
              <w:rPr>
                <w:bCs/>
                <w:sz w:val="20"/>
                <w:szCs w:val="20"/>
              </w:rPr>
              <w:t>Personas que recibieron los apoyos del programa social.</w:t>
            </w:r>
          </w:p>
        </w:tc>
        <w:tc>
          <w:tcPr>
            <w:tcW w:w="1972" w:type="dxa"/>
            <w:vAlign w:val="center"/>
          </w:tcPr>
          <w:p w:rsidR="00B66FD3" w:rsidRPr="0083608D" w:rsidRDefault="00B66FD3" w:rsidP="00B66FD3">
            <w:pPr>
              <w:spacing w:after="120"/>
              <w:jc w:val="center"/>
              <w:rPr>
                <w:b/>
                <w:sz w:val="20"/>
                <w:szCs w:val="20"/>
                <w:lang w:val="es-ES"/>
              </w:rPr>
            </w:pPr>
            <w:r w:rsidRPr="0083608D">
              <w:rPr>
                <w:bCs/>
                <w:sz w:val="20"/>
                <w:szCs w:val="20"/>
              </w:rPr>
              <w:t>(Número de personas beneficiadas / número de personas programadas para recibir los apoyos) *100.</w:t>
            </w:r>
          </w:p>
        </w:tc>
        <w:tc>
          <w:tcPr>
            <w:tcW w:w="120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150"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9,000 personas</w:t>
            </w:r>
          </w:p>
        </w:tc>
        <w:tc>
          <w:tcPr>
            <w:tcW w:w="1596"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p>
        </w:tc>
      </w:tr>
      <w:tr w:rsidR="00B66FD3" w:rsidRPr="0083608D" w:rsidTr="0096181B">
        <w:tc>
          <w:tcPr>
            <w:tcW w:w="1367" w:type="dxa"/>
            <w:vMerge w:val="restart"/>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2017</w:t>
            </w:r>
          </w:p>
        </w:tc>
        <w:tc>
          <w:tcPr>
            <w:tcW w:w="129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Fin</w:t>
            </w:r>
          </w:p>
        </w:tc>
        <w:tc>
          <w:tcPr>
            <w:tcW w:w="1373"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Porcentaje de personas conformes con el apoyo otorgado, con respecto al número de apoyos otorgados.</w:t>
            </w:r>
          </w:p>
        </w:tc>
        <w:tc>
          <w:tcPr>
            <w:tcW w:w="1972"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Número de beneficiarios conformes/número de beneficiarios atendidos x 100</w:t>
            </w:r>
          </w:p>
        </w:tc>
        <w:tc>
          <w:tcPr>
            <w:tcW w:w="120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9,000 personas</w:t>
            </w:r>
          </w:p>
        </w:tc>
        <w:tc>
          <w:tcPr>
            <w:tcW w:w="1150"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596"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p>
        </w:tc>
      </w:tr>
      <w:tr w:rsidR="00B66FD3" w:rsidRPr="0083608D" w:rsidTr="0096181B">
        <w:tc>
          <w:tcPr>
            <w:tcW w:w="1367" w:type="dxa"/>
            <w:vMerge/>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p>
        </w:tc>
        <w:tc>
          <w:tcPr>
            <w:tcW w:w="129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Propósito</w:t>
            </w:r>
          </w:p>
        </w:tc>
        <w:tc>
          <w:tcPr>
            <w:tcW w:w="1373"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Porcentaje de personas satisfechas con los lentes entregados, con respecto a los otorgados.</w:t>
            </w:r>
          </w:p>
        </w:tc>
        <w:tc>
          <w:tcPr>
            <w:tcW w:w="1972"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0"/>
                <w:szCs w:val="20"/>
                <w:lang w:val="es-ES"/>
              </w:rPr>
            </w:pPr>
            <w:r w:rsidRPr="0083608D">
              <w:rPr>
                <w:rFonts w:ascii="Times New Roman" w:hAnsi="Times New Roman" w:cs="Times New Roman"/>
                <w:sz w:val="20"/>
                <w:szCs w:val="20"/>
                <w:lang w:val="es-ES"/>
              </w:rPr>
              <w:t>Número de beneficiarios satisfechos / Número de lentes entregados X 100</w:t>
            </w:r>
          </w:p>
        </w:tc>
        <w:tc>
          <w:tcPr>
            <w:tcW w:w="1207"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150"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r w:rsidRPr="0083608D">
              <w:rPr>
                <w:rFonts w:ascii="Times New Roman" w:hAnsi="Times New Roman" w:cs="Times New Roman"/>
                <w:sz w:val="20"/>
                <w:szCs w:val="20"/>
                <w:lang w:val="es-ES"/>
              </w:rPr>
              <w:t>9,000 personas</w:t>
            </w:r>
          </w:p>
        </w:tc>
        <w:tc>
          <w:tcPr>
            <w:tcW w:w="1596" w:type="dxa"/>
            <w:vAlign w:val="center"/>
          </w:tcPr>
          <w:p w:rsidR="00B66FD3" w:rsidRPr="0083608D" w:rsidRDefault="00B66FD3" w:rsidP="00B66FD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0"/>
                <w:szCs w:val="20"/>
                <w:lang w:val="es-ES"/>
              </w:rPr>
            </w:pPr>
          </w:p>
        </w:tc>
      </w:tr>
    </w:tbl>
    <w:p w:rsidR="00A7595E" w:rsidRPr="0083608D" w:rsidRDefault="00A7595E" w:rsidP="008B0D2D">
      <w:pPr>
        <w:pStyle w:val="Poromisin"/>
        <w:jc w:val="both"/>
        <w:rPr>
          <w:rFonts w:ascii="Times New Roman" w:hAnsi="Times New Roman" w:cs="Times New Roman"/>
          <w:b/>
          <w:sz w:val="20"/>
          <w:szCs w:val="20"/>
          <w:lang w:val="es-ES"/>
        </w:rPr>
      </w:pPr>
    </w:p>
    <w:p w:rsidR="00A27B51" w:rsidRPr="0083608D" w:rsidRDefault="00A27B51" w:rsidP="00A27B51">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VI.3. Resultados del Programa Social.</w:t>
      </w:r>
    </w:p>
    <w:p w:rsidR="00A27B51" w:rsidRPr="0083608D" w:rsidRDefault="00A27B51" w:rsidP="00A27B51">
      <w:pPr>
        <w:pStyle w:val="Poromisin"/>
        <w:jc w:val="both"/>
        <w:rPr>
          <w:rFonts w:ascii="Times New Roman" w:hAnsi="Times New Roman" w:cs="Times New Roman"/>
          <w:b/>
          <w:sz w:val="20"/>
          <w:szCs w:val="20"/>
          <w:lang w:val="es-ES"/>
        </w:rPr>
      </w:pPr>
    </w:p>
    <w:p w:rsidR="007B700B" w:rsidRPr="0083608D" w:rsidRDefault="007B700B" w:rsidP="007B700B">
      <w:pPr>
        <w:pStyle w:val="Poromisin"/>
        <w:jc w:val="both"/>
        <w:rPr>
          <w:rFonts w:ascii="Times New Roman" w:eastAsia="Arial" w:hAnsi="Times New Roman" w:cs="Times New Roman"/>
          <w:b/>
          <w:color w:val="000000" w:themeColor="text1"/>
          <w:sz w:val="20"/>
          <w:szCs w:val="20"/>
          <w:shd w:val="clear" w:color="auto" w:fill="FFFFFF"/>
        </w:rPr>
      </w:pPr>
      <w:r w:rsidRPr="0083608D">
        <w:rPr>
          <w:rFonts w:ascii="Times New Roman" w:eastAsia="Arial" w:hAnsi="Times New Roman" w:cs="Times New Roman"/>
          <w:b/>
          <w:color w:val="000000" w:themeColor="text1"/>
          <w:sz w:val="20"/>
          <w:szCs w:val="20"/>
          <w:shd w:val="clear" w:color="auto" w:fill="FFFFFF"/>
        </w:rPr>
        <w:t>Resultados de la encuesta.</w:t>
      </w:r>
    </w:p>
    <w:p w:rsidR="007B700B" w:rsidRPr="0083608D" w:rsidRDefault="007B700B" w:rsidP="007B700B">
      <w:pPr>
        <w:pStyle w:val="Poromisin"/>
        <w:jc w:val="both"/>
        <w:rPr>
          <w:rFonts w:ascii="Times New Roman" w:eastAsia="Arial" w:hAnsi="Times New Roman" w:cs="Times New Roman"/>
          <w:b/>
          <w:color w:val="000000" w:themeColor="text1"/>
          <w:sz w:val="20"/>
          <w:szCs w:val="20"/>
          <w:shd w:val="clear" w:color="auto" w:fill="FFFFFF"/>
        </w:rPr>
      </w:pPr>
    </w:p>
    <w:p w:rsidR="007B700B" w:rsidRPr="0083608D" w:rsidRDefault="00143153"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Se encuestaron a 108</w:t>
      </w:r>
      <w:r w:rsidR="007B700B" w:rsidRPr="0083608D">
        <w:rPr>
          <w:rFonts w:ascii="Times New Roman" w:eastAsia="Arial" w:hAnsi="Times New Roman" w:cs="Times New Roman"/>
          <w:color w:val="000000" w:themeColor="text1"/>
          <w:sz w:val="20"/>
          <w:szCs w:val="20"/>
          <w:shd w:val="clear" w:color="auto" w:fill="FFFFFF"/>
        </w:rPr>
        <w:t xml:space="preserve"> personas que formaban parte del padrón de beneficiarios del programa social, bajo la selección del muestro por cuotas que se presenta en el siguiente esquema:</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0" w:type="auto"/>
        <w:tblLook w:val="04A0" w:firstRow="1" w:lastRow="0" w:firstColumn="1" w:lastColumn="0" w:noHBand="0" w:noVBand="1"/>
      </w:tblPr>
      <w:tblGrid>
        <w:gridCol w:w="2407"/>
        <w:gridCol w:w="2407"/>
        <w:gridCol w:w="2407"/>
        <w:gridCol w:w="2695"/>
      </w:tblGrid>
      <w:tr w:rsidR="007B700B" w:rsidRPr="0083608D" w:rsidTr="007B700B">
        <w:trPr>
          <w:trHeight w:val="296"/>
        </w:trPr>
        <w:tc>
          <w:tcPr>
            <w:tcW w:w="2407" w:type="dxa"/>
          </w:tcPr>
          <w:p w:rsidR="007B700B" w:rsidRPr="0083608D" w:rsidRDefault="007B700B"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0"/>
                <w:szCs w:val="20"/>
                <w:shd w:val="clear" w:color="auto" w:fill="FFFFFF"/>
              </w:rPr>
            </w:pPr>
            <w:r w:rsidRPr="0083608D">
              <w:rPr>
                <w:rFonts w:ascii="Times New Roman" w:eastAsia="Times New Roman" w:hAnsi="Times New Roman" w:cs="Times New Roman"/>
                <w:b/>
                <w:bCs/>
                <w:sz w:val="20"/>
                <w:szCs w:val="20"/>
              </w:rPr>
              <w:t>Sexo</w:t>
            </w:r>
          </w:p>
        </w:tc>
        <w:tc>
          <w:tcPr>
            <w:tcW w:w="2407" w:type="dxa"/>
          </w:tcPr>
          <w:p w:rsidR="007B700B" w:rsidRPr="0083608D" w:rsidRDefault="007B700B"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0"/>
                <w:szCs w:val="20"/>
                <w:shd w:val="clear" w:color="auto" w:fill="FFFFFF"/>
              </w:rPr>
            </w:pPr>
            <w:r w:rsidRPr="0083608D">
              <w:rPr>
                <w:rFonts w:ascii="Times New Roman" w:eastAsia="Times New Roman" w:hAnsi="Times New Roman" w:cs="Times New Roman"/>
                <w:b/>
                <w:bCs/>
                <w:sz w:val="20"/>
                <w:szCs w:val="20"/>
              </w:rPr>
              <w:t>Masculino</w:t>
            </w:r>
          </w:p>
        </w:tc>
        <w:tc>
          <w:tcPr>
            <w:tcW w:w="2407" w:type="dxa"/>
          </w:tcPr>
          <w:p w:rsidR="007B700B" w:rsidRPr="0083608D" w:rsidRDefault="007B700B"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0"/>
                <w:szCs w:val="20"/>
                <w:shd w:val="clear" w:color="auto" w:fill="FFFFFF"/>
              </w:rPr>
            </w:pPr>
            <w:r w:rsidRPr="0083608D">
              <w:rPr>
                <w:rFonts w:ascii="Times New Roman" w:eastAsia="Times New Roman" w:hAnsi="Times New Roman" w:cs="Times New Roman"/>
                <w:b/>
                <w:bCs/>
                <w:sz w:val="20"/>
                <w:szCs w:val="20"/>
              </w:rPr>
              <w:t>Femenino</w:t>
            </w:r>
          </w:p>
        </w:tc>
        <w:tc>
          <w:tcPr>
            <w:tcW w:w="2695" w:type="dxa"/>
          </w:tcPr>
          <w:p w:rsidR="007B700B" w:rsidRPr="0083608D" w:rsidRDefault="007B700B"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0"/>
                <w:szCs w:val="20"/>
                <w:shd w:val="clear" w:color="auto" w:fill="FFFFFF"/>
              </w:rPr>
            </w:pPr>
            <w:r w:rsidRPr="0083608D">
              <w:rPr>
                <w:rFonts w:ascii="Times New Roman" w:eastAsia="Times New Roman" w:hAnsi="Times New Roman" w:cs="Times New Roman"/>
                <w:b/>
                <w:bCs/>
                <w:sz w:val="20"/>
                <w:szCs w:val="20"/>
              </w:rPr>
              <w:t>Total</w:t>
            </w:r>
          </w:p>
        </w:tc>
      </w:tr>
      <w:tr w:rsidR="007B700B" w:rsidRPr="0083608D" w:rsidTr="007B700B">
        <w:tc>
          <w:tcPr>
            <w:tcW w:w="2407" w:type="dxa"/>
            <w:vAlign w:val="center"/>
          </w:tcPr>
          <w:p w:rsidR="007B700B" w:rsidRPr="0083608D" w:rsidRDefault="007B700B"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sz w:val="20"/>
                <w:szCs w:val="20"/>
              </w:rPr>
            </w:pPr>
            <w:r w:rsidRPr="0083608D">
              <w:rPr>
                <w:rFonts w:ascii="Times New Roman" w:eastAsia="Times New Roman" w:hAnsi="Times New Roman" w:cs="Times New Roman"/>
                <w:b/>
                <w:bCs/>
                <w:sz w:val="20"/>
                <w:szCs w:val="20"/>
              </w:rPr>
              <w:t>Total</w:t>
            </w:r>
          </w:p>
        </w:tc>
        <w:tc>
          <w:tcPr>
            <w:tcW w:w="2407" w:type="dxa"/>
            <w:vAlign w:val="bottom"/>
          </w:tcPr>
          <w:p w:rsidR="007B700B" w:rsidRPr="0083608D" w:rsidRDefault="00143153"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sz w:val="20"/>
                <w:szCs w:val="20"/>
              </w:rPr>
            </w:pPr>
            <w:r w:rsidRPr="0083608D">
              <w:rPr>
                <w:rFonts w:ascii="Times New Roman" w:eastAsia="Times New Roman" w:hAnsi="Times New Roman" w:cs="Times New Roman"/>
                <w:b/>
                <w:sz w:val="20"/>
                <w:szCs w:val="20"/>
              </w:rPr>
              <w:t>45</w:t>
            </w:r>
          </w:p>
        </w:tc>
        <w:tc>
          <w:tcPr>
            <w:tcW w:w="2407" w:type="dxa"/>
            <w:vAlign w:val="bottom"/>
          </w:tcPr>
          <w:p w:rsidR="007B700B" w:rsidRPr="0083608D" w:rsidRDefault="00143153"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sz w:val="20"/>
                <w:szCs w:val="20"/>
              </w:rPr>
            </w:pPr>
            <w:r w:rsidRPr="0083608D">
              <w:rPr>
                <w:rFonts w:ascii="Times New Roman" w:eastAsia="Times New Roman" w:hAnsi="Times New Roman" w:cs="Times New Roman"/>
                <w:b/>
                <w:sz w:val="20"/>
                <w:szCs w:val="20"/>
              </w:rPr>
              <w:t>63</w:t>
            </w:r>
          </w:p>
        </w:tc>
        <w:tc>
          <w:tcPr>
            <w:tcW w:w="2695" w:type="dxa"/>
            <w:vAlign w:val="bottom"/>
          </w:tcPr>
          <w:p w:rsidR="007B700B" w:rsidRPr="0083608D" w:rsidRDefault="00143153" w:rsidP="007B700B">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sz w:val="20"/>
                <w:szCs w:val="20"/>
              </w:rPr>
            </w:pPr>
            <w:r w:rsidRPr="0083608D">
              <w:rPr>
                <w:rFonts w:ascii="Times New Roman" w:eastAsia="Times New Roman" w:hAnsi="Times New Roman" w:cs="Times New Roman"/>
                <w:b/>
                <w:sz w:val="20"/>
                <w:szCs w:val="20"/>
              </w:rPr>
              <w:t>1</w:t>
            </w:r>
            <w:r w:rsidR="007B700B" w:rsidRPr="0083608D">
              <w:rPr>
                <w:rFonts w:ascii="Times New Roman" w:eastAsia="Times New Roman" w:hAnsi="Times New Roman" w:cs="Times New Roman"/>
                <w:b/>
                <w:sz w:val="20"/>
                <w:szCs w:val="20"/>
              </w:rPr>
              <w:t>0</w:t>
            </w:r>
            <w:r w:rsidRPr="0083608D">
              <w:rPr>
                <w:rFonts w:ascii="Times New Roman" w:eastAsia="Times New Roman" w:hAnsi="Times New Roman" w:cs="Times New Roman"/>
                <w:b/>
                <w:sz w:val="20"/>
                <w:szCs w:val="20"/>
              </w:rPr>
              <w:t>8</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Los resultados de la encuesta los desglosaremos por reactivo de la siguiente manera:</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9915" w:type="dxa"/>
        <w:tblLook w:val="04A0" w:firstRow="1" w:lastRow="0" w:firstColumn="1" w:lastColumn="0" w:noHBand="0" w:noVBand="1"/>
      </w:tblPr>
      <w:tblGrid>
        <w:gridCol w:w="1359"/>
        <w:gridCol w:w="4192"/>
        <w:gridCol w:w="4364"/>
      </w:tblGrid>
      <w:tr w:rsidR="007B700B" w:rsidRPr="0083608D" w:rsidTr="007B700B">
        <w:trPr>
          <w:trHeight w:val="310"/>
        </w:trPr>
        <w:tc>
          <w:tcPr>
            <w:tcW w:w="1359" w:type="dxa"/>
            <w:shd w:val="clear" w:color="auto" w:fill="auto"/>
          </w:tcPr>
          <w:p w:rsidR="007B700B" w:rsidRPr="0083608D" w:rsidRDefault="007B700B" w:rsidP="007B700B">
            <w:pPr>
              <w:jc w:val="center"/>
              <w:rPr>
                <w:b/>
                <w:sz w:val="20"/>
                <w:szCs w:val="20"/>
              </w:rPr>
            </w:pPr>
            <w:r w:rsidRPr="0083608D">
              <w:rPr>
                <w:b/>
                <w:sz w:val="20"/>
                <w:szCs w:val="20"/>
              </w:rPr>
              <w:t>Reactivo</w:t>
            </w:r>
          </w:p>
        </w:tc>
        <w:tc>
          <w:tcPr>
            <w:tcW w:w="4192" w:type="dxa"/>
            <w:shd w:val="clear" w:color="auto" w:fill="auto"/>
          </w:tcPr>
          <w:p w:rsidR="007B700B" w:rsidRPr="0083608D" w:rsidRDefault="007B700B" w:rsidP="007B700B">
            <w:pPr>
              <w:jc w:val="center"/>
              <w:rPr>
                <w:b/>
                <w:sz w:val="20"/>
                <w:szCs w:val="20"/>
              </w:rPr>
            </w:pPr>
            <w:r w:rsidRPr="0083608D">
              <w:rPr>
                <w:b/>
                <w:sz w:val="20"/>
                <w:szCs w:val="20"/>
              </w:rPr>
              <w:t>% Masculino</w:t>
            </w:r>
          </w:p>
        </w:tc>
        <w:tc>
          <w:tcPr>
            <w:tcW w:w="4364" w:type="dxa"/>
            <w:shd w:val="clear" w:color="auto" w:fill="auto"/>
          </w:tcPr>
          <w:p w:rsidR="007B700B" w:rsidRPr="0083608D" w:rsidRDefault="007B700B" w:rsidP="007B700B">
            <w:pPr>
              <w:jc w:val="center"/>
              <w:rPr>
                <w:b/>
                <w:sz w:val="20"/>
                <w:szCs w:val="20"/>
              </w:rPr>
            </w:pPr>
            <w:r w:rsidRPr="0083608D">
              <w:rPr>
                <w:b/>
                <w:sz w:val="20"/>
                <w:szCs w:val="20"/>
              </w:rPr>
              <w:t>% Femenino</w:t>
            </w:r>
          </w:p>
        </w:tc>
      </w:tr>
      <w:tr w:rsidR="007B700B" w:rsidRPr="0083608D" w:rsidTr="007B700B">
        <w:trPr>
          <w:trHeight w:val="592"/>
        </w:trPr>
        <w:tc>
          <w:tcPr>
            <w:tcW w:w="1359" w:type="dxa"/>
            <w:vAlign w:val="center"/>
          </w:tcPr>
          <w:p w:rsidR="007B700B" w:rsidRPr="0083608D" w:rsidRDefault="007B700B" w:rsidP="007B700B">
            <w:pPr>
              <w:jc w:val="center"/>
              <w:rPr>
                <w:sz w:val="20"/>
                <w:szCs w:val="20"/>
              </w:rPr>
            </w:pPr>
            <w:r w:rsidRPr="0083608D">
              <w:rPr>
                <w:sz w:val="20"/>
                <w:szCs w:val="20"/>
              </w:rPr>
              <w:t>3</w:t>
            </w:r>
          </w:p>
        </w:tc>
        <w:tc>
          <w:tcPr>
            <w:tcW w:w="4192" w:type="dxa"/>
            <w:vAlign w:val="center"/>
          </w:tcPr>
          <w:p w:rsidR="007B700B" w:rsidRPr="0083608D" w:rsidRDefault="00143153" w:rsidP="007B700B">
            <w:pPr>
              <w:jc w:val="center"/>
              <w:rPr>
                <w:sz w:val="20"/>
                <w:szCs w:val="20"/>
              </w:rPr>
            </w:pPr>
            <w:r w:rsidRPr="0083608D">
              <w:rPr>
                <w:sz w:val="20"/>
                <w:szCs w:val="20"/>
              </w:rPr>
              <w:t>42</w:t>
            </w:r>
          </w:p>
        </w:tc>
        <w:tc>
          <w:tcPr>
            <w:tcW w:w="4364" w:type="dxa"/>
            <w:vAlign w:val="center"/>
          </w:tcPr>
          <w:p w:rsidR="007B700B" w:rsidRPr="0083608D" w:rsidRDefault="00143153" w:rsidP="007B700B">
            <w:pPr>
              <w:jc w:val="center"/>
              <w:rPr>
                <w:sz w:val="20"/>
                <w:szCs w:val="20"/>
              </w:rPr>
            </w:pPr>
            <w:r w:rsidRPr="0083608D">
              <w:rPr>
                <w:sz w:val="20"/>
                <w:szCs w:val="20"/>
              </w:rPr>
              <w:t>58</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143153"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De estos porcentajes, 45</w:t>
      </w:r>
      <w:r w:rsidR="007B700B" w:rsidRPr="0083608D">
        <w:rPr>
          <w:rFonts w:ascii="Times New Roman" w:eastAsia="Arial" w:hAnsi="Times New Roman" w:cs="Times New Roman"/>
          <w:color w:val="000000" w:themeColor="text1"/>
          <w:sz w:val="20"/>
          <w:szCs w:val="20"/>
          <w:shd w:val="clear" w:color="auto" w:fill="FFFFFF"/>
        </w:rPr>
        <w:t xml:space="preserve"> fue</w:t>
      </w:r>
      <w:r w:rsidRPr="0083608D">
        <w:rPr>
          <w:rFonts w:ascii="Times New Roman" w:eastAsia="Arial" w:hAnsi="Times New Roman" w:cs="Times New Roman"/>
          <w:color w:val="000000" w:themeColor="text1"/>
          <w:sz w:val="20"/>
          <w:szCs w:val="20"/>
          <w:shd w:val="clear" w:color="auto" w:fill="FFFFFF"/>
        </w:rPr>
        <w:t>ron hombres y 63</w:t>
      </w:r>
      <w:r w:rsidR="007B700B" w:rsidRPr="0083608D">
        <w:rPr>
          <w:rFonts w:ascii="Times New Roman" w:eastAsia="Arial" w:hAnsi="Times New Roman" w:cs="Times New Roman"/>
          <w:color w:val="000000" w:themeColor="text1"/>
          <w:sz w:val="20"/>
          <w:szCs w:val="20"/>
          <w:shd w:val="clear" w:color="auto" w:fill="FFFFFF"/>
        </w:rPr>
        <w:t xml:space="preserve"> mujeres.</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9919" w:type="dxa"/>
        <w:tblLook w:val="04A0" w:firstRow="1" w:lastRow="0" w:firstColumn="1" w:lastColumn="0" w:noHBand="0" w:noVBand="1"/>
      </w:tblPr>
      <w:tblGrid>
        <w:gridCol w:w="1338"/>
        <w:gridCol w:w="2573"/>
        <w:gridCol w:w="2942"/>
        <w:gridCol w:w="3066"/>
      </w:tblGrid>
      <w:tr w:rsidR="007B700B" w:rsidRPr="0083608D" w:rsidTr="007B700B">
        <w:trPr>
          <w:trHeight w:val="274"/>
        </w:trPr>
        <w:tc>
          <w:tcPr>
            <w:tcW w:w="1338" w:type="dxa"/>
            <w:shd w:val="clear" w:color="auto" w:fill="auto"/>
          </w:tcPr>
          <w:p w:rsidR="007B700B" w:rsidRPr="0083608D" w:rsidRDefault="007B700B" w:rsidP="007B700B">
            <w:pPr>
              <w:jc w:val="center"/>
              <w:rPr>
                <w:b/>
                <w:sz w:val="20"/>
                <w:szCs w:val="20"/>
              </w:rPr>
            </w:pPr>
            <w:r w:rsidRPr="0083608D">
              <w:rPr>
                <w:b/>
                <w:sz w:val="20"/>
                <w:szCs w:val="20"/>
              </w:rPr>
              <w:t>Reactivo</w:t>
            </w:r>
          </w:p>
        </w:tc>
        <w:tc>
          <w:tcPr>
            <w:tcW w:w="2573" w:type="dxa"/>
            <w:shd w:val="clear" w:color="auto" w:fill="auto"/>
          </w:tcPr>
          <w:p w:rsidR="007B700B" w:rsidRPr="0083608D" w:rsidRDefault="007B700B" w:rsidP="007B700B">
            <w:pPr>
              <w:jc w:val="center"/>
              <w:rPr>
                <w:b/>
                <w:sz w:val="20"/>
                <w:szCs w:val="20"/>
              </w:rPr>
            </w:pPr>
            <w:r w:rsidRPr="0083608D">
              <w:rPr>
                <w:b/>
                <w:sz w:val="20"/>
                <w:szCs w:val="20"/>
              </w:rPr>
              <w:t xml:space="preserve">% Menos de $ 2,400 </w:t>
            </w:r>
          </w:p>
        </w:tc>
        <w:tc>
          <w:tcPr>
            <w:tcW w:w="2942" w:type="dxa"/>
            <w:shd w:val="clear" w:color="auto" w:fill="auto"/>
          </w:tcPr>
          <w:p w:rsidR="007B700B" w:rsidRPr="0083608D" w:rsidRDefault="007B700B" w:rsidP="007B700B">
            <w:pPr>
              <w:jc w:val="center"/>
              <w:rPr>
                <w:b/>
                <w:sz w:val="20"/>
                <w:szCs w:val="20"/>
              </w:rPr>
            </w:pPr>
            <w:r w:rsidRPr="0083608D">
              <w:rPr>
                <w:b/>
                <w:sz w:val="20"/>
                <w:szCs w:val="20"/>
              </w:rPr>
              <w:t xml:space="preserve">% Entre $ 2,400 y $ 4,800 </w:t>
            </w:r>
          </w:p>
        </w:tc>
        <w:tc>
          <w:tcPr>
            <w:tcW w:w="3066" w:type="dxa"/>
            <w:shd w:val="clear" w:color="auto" w:fill="auto"/>
          </w:tcPr>
          <w:p w:rsidR="007B700B" w:rsidRPr="0083608D" w:rsidRDefault="007B700B" w:rsidP="007B700B">
            <w:pPr>
              <w:jc w:val="center"/>
              <w:rPr>
                <w:b/>
                <w:sz w:val="20"/>
                <w:szCs w:val="20"/>
              </w:rPr>
            </w:pPr>
            <w:r w:rsidRPr="0083608D">
              <w:rPr>
                <w:b/>
                <w:sz w:val="20"/>
                <w:szCs w:val="20"/>
              </w:rPr>
              <w:t>% Más de $4,800.00</w:t>
            </w:r>
          </w:p>
        </w:tc>
      </w:tr>
      <w:tr w:rsidR="007B700B" w:rsidRPr="0083608D" w:rsidTr="007B700B">
        <w:trPr>
          <w:trHeight w:val="621"/>
        </w:trPr>
        <w:tc>
          <w:tcPr>
            <w:tcW w:w="1338" w:type="dxa"/>
            <w:vAlign w:val="center"/>
          </w:tcPr>
          <w:p w:rsidR="007B700B" w:rsidRPr="0083608D" w:rsidRDefault="007B700B" w:rsidP="007B700B">
            <w:pPr>
              <w:jc w:val="center"/>
              <w:rPr>
                <w:sz w:val="20"/>
                <w:szCs w:val="20"/>
              </w:rPr>
            </w:pPr>
            <w:r w:rsidRPr="0083608D">
              <w:rPr>
                <w:sz w:val="20"/>
                <w:szCs w:val="20"/>
              </w:rPr>
              <w:t>5</w:t>
            </w:r>
          </w:p>
        </w:tc>
        <w:tc>
          <w:tcPr>
            <w:tcW w:w="2573" w:type="dxa"/>
            <w:vAlign w:val="center"/>
          </w:tcPr>
          <w:p w:rsidR="007B700B" w:rsidRPr="0083608D" w:rsidRDefault="00143153" w:rsidP="007B700B">
            <w:pPr>
              <w:jc w:val="center"/>
              <w:rPr>
                <w:sz w:val="20"/>
                <w:szCs w:val="20"/>
              </w:rPr>
            </w:pPr>
            <w:r w:rsidRPr="0083608D">
              <w:rPr>
                <w:sz w:val="20"/>
                <w:szCs w:val="20"/>
              </w:rPr>
              <w:t>55</w:t>
            </w:r>
          </w:p>
        </w:tc>
        <w:tc>
          <w:tcPr>
            <w:tcW w:w="2942" w:type="dxa"/>
            <w:vAlign w:val="center"/>
          </w:tcPr>
          <w:p w:rsidR="007B700B" w:rsidRPr="0083608D" w:rsidRDefault="00143153" w:rsidP="007B700B">
            <w:pPr>
              <w:jc w:val="center"/>
              <w:rPr>
                <w:sz w:val="20"/>
                <w:szCs w:val="20"/>
              </w:rPr>
            </w:pPr>
            <w:r w:rsidRPr="0083608D">
              <w:rPr>
                <w:sz w:val="20"/>
                <w:szCs w:val="20"/>
              </w:rPr>
              <w:t>42</w:t>
            </w:r>
          </w:p>
        </w:tc>
        <w:tc>
          <w:tcPr>
            <w:tcW w:w="3066" w:type="dxa"/>
            <w:vAlign w:val="center"/>
          </w:tcPr>
          <w:p w:rsidR="007B700B" w:rsidRPr="0083608D" w:rsidRDefault="00143153" w:rsidP="007B700B">
            <w:pPr>
              <w:jc w:val="center"/>
              <w:rPr>
                <w:sz w:val="20"/>
                <w:szCs w:val="20"/>
              </w:rPr>
            </w:pPr>
            <w:r w:rsidRPr="0083608D">
              <w:rPr>
                <w:sz w:val="20"/>
                <w:szCs w:val="20"/>
              </w:rPr>
              <w:t>3</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 xml:space="preserve">De estos porcentajes, </w:t>
      </w:r>
      <w:r w:rsidR="00143153" w:rsidRPr="0083608D">
        <w:rPr>
          <w:rFonts w:ascii="Times New Roman" w:eastAsia="Arial" w:hAnsi="Times New Roman" w:cs="Times New Roman"/>
          <w:color w:val="000000" w:themeColor="text1"/>
          <w:sz w:val="20"/>
          <w:szCs w:val="20"/>
          <w:shd w:val="clear" w:color="auto" w:fill="FFFFFF"/>
        </w:rPr>
        <w:t>60</w:t>
      </w:r>
      <w:r w:rsidRPr="0083608D">
        <w:rPr>
          <w:rFonts w:ascii="Times New Roman" w:eastAsia="Arial" w:hAnsi="Times New Roman" w:cs="Times New Roman"/>
          <w:color w:val="000000" w:themeColor="text1"/>
          <w:sz w:val="20"/>
          <w:szCs w:val="20"/>
          <w:shd w:val="clear" w:color="auto" w:fill="FFFFFF"/>
        </w:rPr>
        <w:t xml:space="preserve"> personas contestaron que el ingreso familia</w:t>
      </w:r>
      <w:r w:rsidR="00143153" w:rsidRPr="0083608D">
        <w:rPr>
          <w:rFonts w:ascii="Times New Roman" w:eastAsia="Arial" w:hAnsi="Times New Roman" w:cs="Times New Roman"/>
          <w:color w:val="000000" w:themeColor="text1"/>
          <w:sz w:val="20"/>
          <w:szCs w:val="20"/>
          <w:shd w:val="clear" w:color="auto" w:fill="FFFFFF"/>
        </w:rPr>
        <w:t>r era “menor de 2,400 pesos”; 45</w:t>
      </w:r>
      <w:r w:rsidRPr="0083608D">
        <w:rPr>
          <w:rFonts w:ascii="Times New Roman" w:eastAsia="Arial" w:hAnsi="Times New Roman" w:cs="Times New Roman"/>
          <w:color w:val="000000" w:themeColor="text1"/>
          <w:sz w:val="20"/>
          <w:szCs w:val="20"/>
          <w:shd w:val="clear" w:color="auto" w:fill="FFFFFF"/>
        </w:rPr>
        <w:t xml:space="preserve"> que era de “entre 2, 400 y 4,800 pesos”;</w:t>
      </w:r>
      <w:r w:rsidR="00143153" w:rsidRPr="0083608D">
        <w:rPr>
          <w:rFonts w:ascii="Times New Roman" w:eastAsia="Arial" w:hAnsi="Times New Roman" w:cs="Times New Roman"/>
          <w:color w:val="000000" w:themeColor="text1"/>
          <w:sz w:val="20"/>
          <w:szCs w:val="20"/>
          <w:shd w:val="clear" w:color="auto" w:fill="FFFFFF"/>
        </w:rPr>
        <w:t xml:space="preserve"> y 3</w:t>
      </w:r>
      <w:r w:rsidRPr="0083608D">
        <w:rPr>
          <w:rFonts w:ascii="Times New Roman" w:eastAsia="Arial" w:hAnsi="Times New Roman" w:cs="Times New Roman"/>
          <w:color w:val="000000" w:themeColor="text1"/>
          <w:sz w:val="20"/>
          <w:szCs w:val="20"/>
          <w:shd w:val="clear" w:color="auto" w:fill="FFFFFF"/>
        </w:rPr>
        <w:t xml:space="preserve"> que era de “más de 4,800 pesos”.</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9910" w:type="dxa"/>
        <w:tblLook w:val="04A0" w:firstRow="1" w:lastRow="0" w:firstColumn="1" w:lastColumn="0" w:noHBand="0" w:noVBand="1"/>
      </w:tblPr>
      <w:tblGrid>
        <w:gridCol w:w="1358"/>
        <w:gridCol w:w="2569"/>
        <w:gridCol w:w="2952"/>
        <w:gridCol w:w="3031"/>
      </w:tblGrid>
      <w:tr w:rsidR="007B700B" w:rsidRPr="0083608D" w:rsidTr="007B700B">
        <w:trPr>
          <w:trHeight w:val="323"/>
        </w:trPr>
        <w:tc>
          <w:tcPr>
            <w:tcW w:w="1358" w:type="dxa"/>
            <w:shd w:val="clear" w:color="auto" w:fill="auto"/>
          </w:tcPr>
          <w:p w:rsidR="007B700B" w:rsidRPr="0083608D" w:rsidRDefault="007B700B" w:rsidP="007B700B">
            <w:pPr>
              <w:jc w:val="center"/>
              <w:rPr>
                <w:b/>
                <w:sz w:val="20"/>
                <w:szCs w:val="20"/>
              </w:rPr>
            </w:pPr>
            <w:r w:rsidRPr="0083608D">
              <w:rPr>
                <w:b/>
                <w:sz w:val="20"/>
                <w:szCs w:val="20"/>
              </w:rPr>
              <w:t>Reactivo</w:t>
            </w:r>
          </w:p>
        </w:tc>
        <w:tc>
          <w:tcPr>
            <w:tcW w:w="2569" w:type="dxa"/>
            <w:shd w:val="clear" w:color="auto" w:fill="auto"/>
          </w:tcPr>
          <w:p w:rsidR="007B700B" w:rsidRPr="0083608D" w:rsidRDefault="007B700B" w:rsidP="007B700B">
            <w:pPr>
              <w:jc w:val="center"/>
              <w:rPr>
                <w:b/>
                <w:sz w:val="20"/>
                <w:szCs w:val="20"/>
              </w:rPr>
            </w:pPr>
            <w:r w:rsidRPr="0083608D">
              <w:rPr>
                <w:b/>
                <w:sz w:val="20"/>
                <w:szCs w:val="20"/>
              </w:rPr>
              <w:t xml:space="preserve">% Mucho </w:t>
            </w:r>
          </w:p>
        </w:tc>
        <w:tc>
          <w:tcPr>
            <w:tcW w:w="2952" w:type="dxa"/>
            <w:shd w:val="clear" w:color="auto" w:fill="auto"/>
          </w:tcPr>
          <w:p w:rsidR="007B700B" w:rsidRPr="0083608D" w:rsidRDefault="007B700B" w:rsidP="007B700B">
            <w:pPr>
              <w:jc w:val="center"/>
              <w:rPr>
                <w:b/>
                <w:sz w:val="20"/>
                <w:szCs w:val="20"/>
              </w:rPr>
            </w:pPr>
            <w:r w:rsidRPr="0083608D">
              <w:rPr>
                <w:b/>
                <w:sz w:val="20"/>
                <w:szCs w:val="20"/>
              </w:rPr>
              <w:t xml:space="preserve">% Poco </w:t>
            </w:r>
          </w:p>
        </w:tc>
        <w:tc>
          <w:tcPr>
            <w:tcW w:w="3031" w:type="dxa"/>
            <w:shd w:val="clear" w:color="auto" w:fill="auto"/>
          </w:tcPr>
          <w:p w:rsidR="007B700B" w:rsidRPr="0083608D" w:rsidRDefault="007B700B" w:rsidP="007B700B">
            <w:pPr>
              <w:jc w:val="center"/>
              <w:rPr>
                <w:b/>
                <w:sz w:val="20"/>
                <w:szCs w:val="20"/>
              </w:rPr>
            </w:pPr>
            <w:r w:rsidRPr="0083608D">
              <w:rPr>
                <w:b/>
                <w:sz w:val="20"/>
                <w:szCs w:val="20"/>
              </w:rPr>
              <w:t>% Nada</w:t>
            </w:r>
          </w:p>
        </w:tc>
      </w:tr>
      <w:tr w:rsidR="007B700B" w:rsidRPr="0083608D" w:rsidTr="007B700B">
        <w:trPr>
          <w:trHeight w:val="538"/>
        </w:trPr>
        <w:tc>
          <w:tcPr>
            <w:tcW w:w="1358" w:type="dxa"/>
            <w:vAlign w:val="center"/>
          </w:tcPr>
          <w:p w:rsidR="007B700B" w:rsidRPr="0083608D" w:rsidRDefault="007B700B" w:rsidP="007B700B">
            <w:pPr>
              <w:jc w:val="center"/>
              <w:rPr>
                <w:sz w:val="20"/>
                <w:szCs w:val="20"/>
              </w:rPr>
            </w:pPr>
            <w:r w:rsidRPr="0083608D">
              <w:rPr>
                <w:sz w:val="20"/>
                <w:szCs w:val="20"/>
              </w:rPr>
              <w:t>6</w:t>
            </w:r>
          </w:p>
        </w:tc>
        <w:tc>
          <w:tcPr>
            <w:tcW w:w="2569" w:type="dxa"/>
            <w:vAlign w:val="center"/>
          </w:tcPr>
          <w:p w:rsidR="007B700B" w:rsidRPr="0083608D" w:rsidRDefault="00143153" w:rsidP="007B700B">
            <w:pPr>
              <w:jc w:val="center"/>
              <w:rPr>
                <w:sz w:val="20"/>
                <w:szCs w:val="20"/>
              </w:rPr>
            </w:pPr>
            <w:r w:rsidRPr="0083608D">
              <w:rPr>
                <w:sz w:val="20"/>
                <w:szCs w:val="20"/>
              </w:rPr>
              <w:t>94</w:t>
            </w:r>
          </w:p>
        </w:tc>
        <w:tc>
          <w:tcPr>
            <w:tcW w:w="2952" w:type="dxa"/>
            <w:vAlign w:val="center"/>
          </w:tcPr>
          <w:p w:rsidR="007B700B" w:rsidRPr="0083608D" w:rsidRDefault="00143153" w:rsidP="007B700B">
            <w:pPr>
              <w:jc w:val="center"/>
              <w:rPr>
                <w:sz w:val="20"/>
                <w:szCs w:val="20"/>
              </w:rPr>
            </w:pPr>
            <w:r w:rsidRPr="0083608D">
              <w:rPr>
                <w:sz w:val="20"/>
                <w:szCs w:val="20"/>
              </w:rPr>
              <w:t>6</w:t>
            </w:r>
          </w:p>
        </w:tc>
        <w:tc>
          <w:tcPr>
            <w:tcW w:w="3031" w:type="dxa"/>
            <w:vAlign w:val="center"/>
          </w:tcPr>
          <w:p w:rsidR="007B700B" w:rsidRPr="0083608D" w:rsidRDefault="007B700B" w:rsidP="007B700B">
            <w:pPr>
              <w:jc w:val="center"/>
              <w:rPr>
                <w:sz w:val="20"/>
                <w:szCs w:val="20"/>
              </w:rPr>
            </w:pPr>
            <w:r w:rsidRPr="0083608D">
              <w:rPr>
                <w:sz w:val="20"/>
                <w:szCs w:val="20"/>
              </w:rPr>
              <w:t>0</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 xml:space="preserve">De </w:t>
      </w:r>
      <w:r w:rsidR="00143153" w:rsidRPr="0083608D">
        <w:rPr>
          <w:rFonts w:ascii="Times New Roman" w:eastAsia="Arial" w:hAnsi="Times New Roman" w:cs="Times New Roman"/>
          <w:color w:val="000000" w:themeColor="text1"/>
          <w:sz w:val="20"/>
          <w:szCs w:val="20"/>
          <w:shd w:val="clear" w:color="auto" w:fill="FFFFFF"/>
        </w:rPr>
        <w:t>estas cifras, las 101</w:t>
      </w:r>
      <w:r w:rsidRPr="0083608D">
        <w:rPr>
          <w:rFonts w:ascii="Times New Roman" w:eastAsia="Arial" w:hAnsi="Times New Roman" w:cs="Times New Roman"/>
          <w:color w:val="000000" w:themeColor="text1"/>
          <w:sz w:val="20"/>
          <w:szCs w:val="20"/>
          <w:shd w:val="clear" w:color="auto" w:fill="FFFFFF"/>
        </w:rPr>
        <w:t xml:space="preserve"> p</w:t>
      </w:r>
      <w:r w:rsidR="00143153" w:rsidRPr="0083608D">
        <w:rPr>
          <w:rFonts w:ascii="Times New Roman" w:eastAsia="Arial" w:hAnsi="Times New Roman" w:cs="Times New Roman"/>
          <w:color w:val="000000" w:themeColor="text1"/>
          <w:sz w:val="20"/>
          <w:szCs w:val="20"/>
          <w:shd w:val="clear" w:color="auto" w:fill="FFFFFF"/>
        </w:rPr>
        <w:t>ersonas contestaron que “Mucho” y 7 que “Poco”</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9913" w:type="dxa"/>
        <w:tblLook w:val="04A0" w:firstRow="1" w:lastRow="0" w:firstColumn="1" w:lastColumn="0" w:noHBand="0" w:noVBand="1"/>
      </w:tblPr>
      <w:tblGrid>
        <w:gridCol w:w="1330"/>
        <w:gridCol w:w="2446"/>
        <w:gridCol w:w="2929"/>
        <w:gridCol w:w="3208"/>
      </w:tblGrid>
      <w:tr w:rsidR="007B700B" w:rsidRPr="0083608D" w:rsidTr="007B700B">
        <w:trPr>
          <w:trHeight w:val="273"/>
        </w:trPr>
        <w:tc>
          <w:tcPr>
            <w:tcW w:w="1330" w:type="dxa"/>
            <w:shd w:val="clear" w:color="auto" w:fill="auto"/>
          </w:tcPr>
          <w:p w:rsidR="007B700B" w:rsidRPr="0083608D" w:rsidRDefault="007B700B" w:rsidP="007B700B">
            <w:pPr>
              <w:jc w:val="center"/>
              <w:rPr>
                <w:b/>
                <w:sz w:val="20"/>
                <w:szCs w:val="20"/>
              </w:rPr>
            </w:pPr>
            <w:r w:rsidRPr="0083608D">
              <w:rPr>
                <w:b/>
                <w:sz w:val="20"/>
                <w:szCs w:val="20"/>
              </w:rPr>
              <w:t>Reactivo</w:t>
            </w:r>
          </w:p>
        </w:tc>
        <w:tc>
          <w:tcPr>
            <w:tcW w:w="2446" w:type="dxa"/>
            <w:shd w:val="clear" w:color="auto" w:fill="auto"/>
          </w:tcPr>
          <w:p w:rsidR="007B700B" w:rsidRPr="0083608D" w:rsidRDefault="007B700B" w:rsidP="007B700B">
            <w:pPr>
              <w:jc w:val="center"/>
              <w:rPr>
                <w:b/>
                <w:sz w:val="20"/>
                <w:szCs w:val="20"/>
              </w:rPr>
            </w:pPr>
            <w:r w:rsidRPr="0083608D">
              <w:rPr>
                <w:b/>
                <w:sz w:val="20"/>
                <w:szCs w:val="20"/>
              </w:rPr>
              <w:t>% Propaganda Oficial</w:t>
            </w:r>
          </w:p>
        </w:tc>
        <w:tc>
          <w:tcPr>
            <w:tcW w:w="2929" w:type="dxa"/>
            <w:shd w:val="clear" w:color="auto" w:fill="auto"/>
          </w:tcPr>
          <w:p w:rsidR="007B700B" w:rsidRPr="0083608D" w:rsidRDefault="007B700B" w:rsidP="007B700B">
            <w:pPr>
              <w:jc w:val="center"/>
              <w:rPr>
                <w:b/>
                <w:sz w:val="20"/>
                <w:szCs w:val="20"/>
              </w:rPr>
            </w:pPr>
            <w:r w:rsidRPr="0083608D">
              <w:rPr>
                <w:b/>
                <w:sz w:val="20"/>
                <w:szCs w:val="20"/>
              </w:rPr>
              <w:t xml:space="preserve">% Internet y/o redes sociales  </w:t>
            </w:r>
          </w:p>
        </w:tc>
        <w:tc>
          <w:tcPr>
            <w:tcW w:w="3208" w:type="dxa"/>
            <w:shd w:val="clear" w:color="auto" w:fill="auto"/>
          </w:tcPr>
          <w:p w:rsidR="007B700B" w:rsidRPr="0083608D" w:rsidRDefault="007B700B" w:rsidP="007B700B">
            <w:pPr>
              <w:jc w:val="center"/>
              <w:rPr>
                <w:b/>
                <w:sz w:val="20"/>
                <w:szCs w:val="20"/>
              </w:rPr>
            </w:pPr>
            <w:r w:rsidRPr="0083608D">
              <w:rPr>
                <w:b/>
                <w:sz w:val="20"/>
                <w:szCs w:val="20"/>
              </w:rPr>
              <w:t>% Por un vecino</w:t>
            </w:r>
          </w:p>
        </w:tc>
      </w:tr>
      <w:tr w:rsidR="007B700B" w:rsidRPr="0083608D" w:rsidTr="007B700B">
        <w:trPr>
          <w:trHeight w:val="619"/>
        </w:trPr>
        <w:tc>
          <w:tcPr>
            <w:tcW w:w="1330" w:type="dxa"/>
            <w:vAlign w:val="center"/>
          </w:tcPr>
          <w:p w:rsidR="007B700B" w:rsidRPr="0083608D" w:rsidRDefault="007B700B" w:rsidP="007B700B">
            <w:pPr>
              <w:jc w:val="center"/>
              <w:rPr>
                <w:sz w:val="20"/>
                <w:szCs w:val="20"/>
              </w:rPr>
            </w:pPr>
            <w:r w:rsidRPr="0083608D">
              <w:rPr>
                <w:sz w:val="20"/>
                <w:szCs w:val="20"/>
              </w:rPr>
              <w:t>7</w:t>
            </w:r>
          </w:p>
        </w:tc>
        <w:tc>
          <w:tcPr>
            <w:tcW w:w="2446" w:type="dxa"/>
            <w:vAlign w:val="center"/>
          </w:tcPr>
          <w:p w:rsidR="007B700B" w:rsidRPr="0083608D" w:rsidRDefault="00143153" w:rsidP="007B700B">
            <w:pPr>
              <w:jc w:val="center"/>
              <w:rPr>
                <w:sz w:val="20"/>
                <w:szCs w:val="20"/>
              </w:rPr>
            </w:pPr>
            <w:r w:rsidRPr="0083608D">
              <w:rPr>
                <w:sz w:val="20"/>
                <w:szCs w:val="20"/>
              </w:rPr>
              <w:t>28</w:t>
            </w:r>
          </w:p>
        </w:tc>
        <w:tc>
          <w:tcPr>
            <w:tcW w:w="2929" w:type="dxa"/>
            <w:vAlign w:val="center"/>
          </w:tcPr>
          <w:p w:rsidR="007B700B" w:rsidRPr="0083608D" w:rsidRDefault="00143153" w:rsidP="007B700B">
            <w:pPr>
              <w:jc w:val="center"/>
              <w:rPr>
                <w:sz w:val="20"/>
                <w:szCs w:val="20"/>
              </w:rPr>
            </w:pPr>
            <w:r w:rsidRPr="0083608D">
              <w:rPr>
                <w:sz w:val="20"/>
                <w:szCs w:val="20"/>
              </w:rPr>
              <w:t>7</w:t>
            </w:r>
          </w:p>
        </w:tc>
        <w:tc>
          <w:tcPr>
            <w:tcW w:w="3208" w:type="dxa"/>
            <w:vAlign w:val="center"/>
          </w:tcPr>
          <w:p w:rsidR="007B700B" w:rsidRPr="0083608D" w:rsidRDefault="00143153" w:rsidP="007B700B">
            <w:pPr>
              <w:jc w:val="center"/>
              <w:rPr>
                <w:sz w:val="20"/>
                <w:szCs w:val="20"/>
              </w:rPr>
            </w:pPr>
            <w:r w:rsidRPr="0083608D">
              <w:rPr>
                <w:sz w:val="20"/>
                <w:szCs w:val="20"/>
              </w:rPr>
              <w:t>65</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143153"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De estos porcentajes, 30</w:t>
      </w:r>
      <w:r w:rsidR="007B700B" w:rsidRPr="0083608D">
        <w:rPr>
          <w:rFonts w:ascii="Times New Roman" w:eastAsia="Arial" w:hAnsi="Times New Roman" w:cs="Times New Roman"/>
          <w:color w:val="000000" w:themeColor="text1"/>
          <w:sz w:val="20"/>
          <w:szCs w:val="20"/>
          <w:shd w:val="clear" w:color="auto" w:fill="FFFFFF"/>
        </w:rPr>
        <w:t xml:space="preserve"> personas contestaron que “Por un vecino”; por </w:t>
      </w:r>
      <w:r w:rsidRPr="0083608D">
        <w:rPr>
          <w:rFonts w:ascii="Times New Roman" w:eastAsia="Arial" w:hAnsi="Times New Roman" w:cs="Times New Roman"/>
          <w:color w:val="000000" w:themeColor="text1"/>
          <w:sz w:val="20"/>
          <w:szCs w:val="20"/>
          <w:shd w:val="clear" w:color="auto" w:fill="FFFFFF"/>
        </w:rPr>
        <w:t>“Internet y/o Redes Sociales” 8</w:t>
      </w:r>
      <w:r w:rsidR="007B700B" w:rsidRPr="0083608D">
        <w:rPr>
          <w:rFonts w:ascii="Times New Roman" w:eastAsia="Arial" w:hAnsi="Times New Roman" w:cs="Times New Roman"/>
          <w:color w:val="000000" w:themeColor="text1"/>
          <w:sz w:val="20"/>
          <w:szCs w:val="20"/>
          <w:shd w:val="clear" w:color="auto" w:fill="FFFFFF"/>
        </w:rPr>
        <w:t xml:space="preserve"> y </w:t>
      </w:r>
      <w:r w:rsidRPr="0083608D">
        <w:rPr>
          <w:rFonts w:ascii="Times New Roman" w:eastAsia="Arial" w:hAnsi="Times New Roman" w:cs="Times New Roman"/>
          <w:color w:val="000000" w:themeColor="text1"/>
          <w:sz w:val="20"/>
          <w:szCs w:val="20"/>
          <w:shd w:val="clear" w:color="auto" w:fill="FFFFFF"/>
        </w:rPr>
        <w:t>70</w:t>
      </w:r>
      <w:r w:rsidR="007B700B" w:rsidRPr="0083608D">
        <w:rPr>
          <w:rFonts w:ascii="Times New Roman" w:eastAsia="Arial" w:hAnsi="Times New Roman" w:cs="Times New Roman"/>
          <w:color w:val="000000" w:themeColor="text1"/>
          <w:sz w:val="20"/>
          <w:szCs w:val="20"/>
          <w:shd w:val="clear" w:color="auto" w:fill="FFFFFF"/>
        </w:rPr>
        <w:t xml:space="preserve"> por “Propaganda Oficial”.</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9916" w:type="dxa"/>
        <w:tblLook w:val="04A0" w:firstRow="1" w:lastRow="0" w:firstColumn="1" w:lastColumn="0" w:noHBand="0" w:noVBand="1"/>
      </w:tblPr>
      <w:tblGrid>
        <w:gridCol w:w="1331"/>
        <w:gridCol w:w="2440"/>
        <w:gridCol w:w="2934"/>
        <w:gridCol w:w="3211"/>
      </w:tblGrid>
      <w:tr w:rsidR="007B700B" w:rsidRPr="0083608D" w:rsidTr="007B700B">
        <w:trPr>
          <w:trHeight w:val="285"/>
        </w:trPr>
        <w:tc>
          <w:tcPr>
            <w:tcW w:w="1331" w:type="dxa"/>
            <w:shd w:val="clear" w:color="auto" w:fill="auto"/>
          </w:tcPr>
          <w:p w:rsidR="007B700B" w:rsidRPr="0083608D" w:rsidRDefault="007B700B" w:rsidP="007B700B">
            <w:pPr>
              <w:jc w:val="center"/>
              <w:rPr>
                <w:b/>
                <w:sz w:val="20"/>
                <w:szCs w:val="20"/>
              </w:rPr>
            </w:pPr>
            <w:r w:rsidRPr="0083608D">
              <w:rPr>
                <w:b/>
                <w:sz w:val="20"/>
                <w:szCs w:val="20"/>
              </w:rPr>
              <w:t>Reactivo</w:t>
            </w:r>
          </w:p>
        </w:tc>
        <w:tc>
          <w:tcPr>
            <w:tcW w:w="2440" w:type="dxa"/>
            <w:shd w:val="clear" w:color="auto" w:fill="auto"/>
          </w:tcPr>
          <w:p w:rsidR="007B700B" w:rsidRPr="0083608D" w:rsidRDefault="007B700B" w:rsidP="007B700B">
            <w:pPr>
              <w:jc w:val="center"/>
              <w:rPr>
                <w:b/>
                <w:sz w:val="20"/>
                <w:szCs w:val="20"/>
              </w:rPr>
            </w:pPr>
            <w:r w:rsidRPr="0083608D">
              <w:rPr>
                <w:b/>
                <w:sz w:val="20"/>
                <w:szCs w:val="20"/>
              </w:rPr>
              <w:t xml:space="preserve">% Bueno </w:t>
            </w:r>
          </w:p>
        </w:tc>
        <w:tc>
          <w:tcPr>
            <w:tcW w:w="2934" w:type="dxa"/>
            <w:shd w:val="clear" w:color="auto" w:fill="auto"/>
          </w:tcPr>
          <w:p w:rsidR="007B700B" w:rsidRPr="0083608D" w:rsidRDefault="007B700B" w:rsidP="007B700B">
            <w:pPr>
              <w:jc w:val="center"/>
              <w:rPr>
                <w:b/>
                <w:sz w:val="20"/>
                <w:szCs w:val="20"/>
              </w:rPr>
            </w:pPr>
            <w:r w:rsidRPr="0083608D">
              <w:rPr>
                <w:b/>
                <w:sz w:val="20"/>
                <w:szCs w:val="20"/>
              </w:rPr>
              <w:t xml:space="preserve">% Regular </w:t>
            </w:r>
          </w:p>
        </w:tc>
        <w:tc>
          <w:tcPr>
            <w:tcW w:w="3211" w:type="dxa"/>
            <w:shd w:val="clear" w:color="auto" w:fill="auto"/>
          </w:tcPr>
          <w:p w:rsidR="007B700B" w:rsidRPr="0083608D" w:rsidRDefault="007B700B" w:rsidP="007B700B">
            <w:pPr>
              <w:jc w:val="center"/>
              <w:rPr>
                <w:b/>
                <w:sz w:val="20"/>
                <w:szCs w:val="20"/>
              </w:rPr>
            </w:pPr>
            <w:r w:rsidRPr="0083608D">
              <w:rPr>
                <w:b/>
                <w:sz w:val="20"/>
                <w:szCs w:val="20"/>
              </w:rPr>
              <w:t>% Malo</w:t>
            </w:r>
          </w:p>
        </w:tc>
      </w:tr>
      <w:tr w:rsidR="007B700B" w:rsidRPr="0083608D" w:rsidTr="007B700B">
        <w:trPr>
          <w:trHeight w:val="573"/>
        </w:trPr>
        <w:tc>
          <w:tcPr>
            <w:tcW w:w="1331" w:type="dxa"/>
            <w:shd w:val="clear" w:color="auto" w:fill="auto"/>
            <w:vAlign w:val="center"/>
          </w:tcPr>
          <w:p w:rsidR="007B700B" w:rsidRPr="0083608D" w:rsidRDefault="007B700B" w:rsidP="007B700B">
            <w:pPr>
              <w:jc w:val="center"/>
              <w:rPr>
                <w:sz w:val="20"/>
                <w:szCs w:val="20"/>
              </w:rPr>
            </w:pPr>
            <w:r w:rsidRPr="0083608D">
              <w:rPr>
                <w:sz w:val="20"/>
                <w:szCs w:val="20"/>
              </w:rPr>
              <w:t>8</w:t>
            </w:r>
          </w:p>
        </w:tc>
        <w:tc>
          <w:tcPr>
            <w:tcW w:w="2440" w:type="dxa"/>
            <w:shd w:val="clear" w:color="auto" w:fill="auto"/>
            <w:vAlign w:val="center"/>
          </w:tcPr>
          <w:p w:rsidR="007B700B" w:rsidRPr="0083608D" w:rsidRDefault="00143153" w:rsidP="007B700B">
            <w:pPr>
              <w:jc w:val="center"/>
              <w:rPr>
                <w:sz w:val="20"/>
                <w:szCs w:val="20"/>
              </w:rPr>
            </w:pPr>
            <w:r w:rsidRPr="0083608D">
              <w:rPr>
                <w:sz w:val="20"/>
                <w:szCs w:val="20"/>
              </w:rPr>
              <w:t>97</w:t>
            </w:r>
          </w:p>
        </w:tc>
        <w:tc>
          <w:tcPr>
            <w:tcW w:w="2934" w:type="dxa"/>
            <w:shd w:val="clear" w:color="auto" w:fill="auto"/>
            <w:vAlign w:val="center"/>
          </w:tcPr>
          <w:p w:rsidR="007B700B" w:rsidRPr="0083608D" w:rsidRDefault="00143153" w:rsidP="007B700B">
            <w:pPr>
              <w:jc w:val="center"/>
              <w:rPr>
                <w:sz w:val="20"/>
                <w:szCs w:val="20"/>
              </w:rPr>
            </w:pPr>
            <w:r w:rsidRPr="0083608D">
              <w:rPr>
                <w:sz w:val="20"/>
                <w:szCs w:val="20"/>
              </w:rPr>
              <w:t>3</w:t>
            </w:r>
          </w:p>
        </w:tc>
        <w:tc>
          <w:tcPr>
            <w:tcW w:w="3211" w:type="dxa"/>
            <w:shd w:val="clear" w:color="auto" w:fill="auto"/>
            <w:vAlign w:val="center"/>
          </w:tcPr>
          <w:p w:rsidR="007B700B" w:rsidRPr="0083608D" w:rsidRDefault="007B700B" w:rsidP="007B700B">
            <w:pPr>
              <w:jc w:val="center"/>
              <w:rPr>
                <w:sz w:val="20"/>
                <w:szCs w:val="20"/>
              </w:rPr>
            </w:pPr>
            <w:r w:rsidRPr="0083608D">
              <w:rPr>
                <w:sz w:val="20"/>
                <w:szCs w:val="20"/>
              </w:rPr>
              <w:t>0</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143153"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De estas cifras, 105</w:t>
      </w:r>
      <w:r w:rsidR="007B700B" w:rsidRPr="0083608D">
        <w:rPr>
          <w:rFonts w:ascii="Times New Roman" w:eastAsia="Arial" w:hAnsi="Times New Roman" w:cs="Times New Roman"/>
          <w:color w:val="000000" w:themeColor="text1"/>
          <w:sz w:val="20"/>
          <w:szCs w:val="20"/>
          <w:shd w:val="clear" w:color="auto" w:fill="FFFFFF"/>
        </w:rPr>
        <w:t xml:space="preserve"> per</w:t>
      </w:r>
      <w:r w:rsidRPr="0083608D">
        <w:rPr>
          <w:rFonts w:ascii="Times New Roman" w:eastAsia="Arial" w:hAnsi="Times New Roman" w:cs="Times New Roman"/>
          <w:color w:val="000000" w:themeColor="text1"/>
          <w:sz w:val="20"/>
          <w:szCs w:val="20"/>
          <w:shd w:val="clear" w:color="auto" w:fill="FFFFFF"/>
        </w:rPr>
        <w:t>sonas contestaron que “Bueno” y 3 que “Regular”</w:t>
      </w:r>
      <w:r w:rsidR="007B700B" w:rsidRPr="0083608D">
        <w:rPr>
          <w:rFonts w:ascii="Times New Roman" w:eastAsia="Arial" w:hAnsi="Times New Roman" w:cs="Times New Roman"/>
          <w:color w:val="000000" w:themeColor="text1"/>
          <w:sz w:val="20"/>
          <w:szCs w:val="20"/>
          <w:shd w:val="clear" w:color="auto" w:fill="FFFFFF"/>
        </w:rPr>
        <w:t>.</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9913" w:type="dxa"/>
        <w:tblLook w:val="04A0" w:firstRow="1" w:lastRow="0" w:firstColumn="1" w:lastColumn="0" w:noHBand="0" w:noVBand="1"/>
      </w:tblPr>
      <w:tblGrid>
        <w:gridCol w:w="1330"/>
        <w:gridCol w:w="2439"/>
        <w:gridCol w:w="2932"/>
        <w:gridCol w:w="3212"/>
      </w:tblGrid>
      <w:tr w:rsidR="007B700B" w:rsidRPr="0083608D" w:rsidTr="007B700B">
        <w:trPr>
          <w:trHeight w:val="365"/>
        </w:trPr>
        <w:tc>
          <w:tcPr>
            <w:tcW w:w="1330" w:type="dxa"/>
            <w:shd w:val="clear" w:color="auto" w:fill="auto"/>
          </w:tcPr>
          <w:p w:rsidR="007B700B" w:rsidRPr="0083608D" w:rsidRDefault="007B700B" w:rsidP="007B700B">
            <w:pPr>
              <w:jc w:val="center"/>
              <w:rPr>
                <w:b/>
                <w:sz w:val="20"/>
                <w:szCs w:val="20"/>
              </w:rPr>
            </w:pPr>
            <w:r w:rsidRPr="0083608D">
              <w:rPr>
                <w:b/>
                <w:sz w:val="20"/>
                <w:szCs w:val="20"/>
              </w:rPr>
              <w:t>Reactivo</w:t>
            </w:r>
          </w:p>
        </w:tc>
        <w:tc>
          <w:tcPr>
            <w:tcW w:w="2439" w:type="dxa"/>
            <w:shd w:val="clear" w:color="auto" w:fill="auto"/>
          </w:tcPr>
          <w:p w:rsidR="007B700B" w:rsidRPr="0083608D" w:rsidRDefault="007B700B" w:rsidP="007B700B">
            <w:pPr>
              <w:jc w:val="center"/>
              <w:rPr>
                <w:b/>
                <w:sz w:val="20"/>
                <w:szCs w:val="20"/>
              </w:rPr>
            </w:pPr>
            <w:r w:rsidRPr="0083608D">
              <w:rPr>
                <w:b/>
                <w:sz w:val="20"/>
                <w:szCs w:val="20"/>
              </w:rPr>
              <w:t xml:space="preserve">% Bueno </w:t>
            </w:r>
          </w:p>
        </w:tc>
        <w:tc>
          <w:tcPr>
            <w:tcW w:w="2932" w:type="dxa"/>
            <w:shd w:val="clear" w:color="auto" w:fill="auto"/>
          </w:tcPr>
          <w:p w:rsidR="007B700B" w:rsidRPr="0083608D" w:rsidRDefault="007B700B" w:rsidP="007B700B">
            <w:pPr>
              <w:jc w:val="center"/>
              <w:rPr>
                <w:b/>
                <w:sz w:val="20"/>
                <w:szCs w:val="20"/>
              </w:rPr>
            </w:pPr>
            <w:r w:rsidRPr="0083608D">
              <w:rPr>
                <w:b/>
                <w:sz w:val="20"/>
                <w:szCs w:val="20"/>
              </w:rPr>
              <w:t xml:space="preserve">% Regular </w:t>
            </w:r>
          </w:p>
        </w:tc>
        <w:tc>
          <w:tcPr>
            <w:tcW w:w="3212" w:type="dxa"/>
            <w:shd w:val="clear" w:color="auto" w:fill="auto"/>
          </w:tcPr>
          <w:p w:rsidR="007B700B" w:rsidRPr="0083608D" w:rsidRDefault="007B700B" w:rsidP="007B700B">
            <w:pPr>
              <w:jc w:val="center"/>
              <w:rPr>
                <w:b/>
                <w:sz w:val="20"/>
                <w:szCs w:val="20"/>
              </w:rPr>
            </w:pPr>
            <w:r w:rsidRPr="0083608D">
              <w:rPr>
                <w:b/>
                <w:sz w:val="20"/>
                <w:szCs w:val="20"/>
              </w:rPr>
              <w:t>%Malo</w:t>
            </w:r>
          </w:p>
        </w:tc>
      </w:tr>
      <w:tr w:rsidR="007B700B" w:rsidRPr="0083608D" w:rsidTr="007B700B">
        <w:trPr>
          <w:trHeight w:val="534"/>
        </w:trPr>
        <w:tc>
          <w:tcPr>
            <w:tcW w:w="1330" w:type="dxa"/>
            <w:vAlign w:val="center"/>
          </w:tcPr>
          <w:p w:rsidR="007B700B" w:rsidRPr="0083608D" w:rsidRDefault="007B700B" w:rsidP="007B700B">
            <w:pPr>
              <w:jc w:val="center"/>
              <w:rPr>
                <w:sz w:val="20"/>
                <w:szCs w:val="20"/>
              </w:rPr>
            </w:pPr>
            <w:r w:rsidRPr="0083608D">
              <w:rPr>
                <w:sz w:val="20"/>
                <w:szCs w:val="20"/>
              </w:rPr>
              <w:t>9</w:t>
            </w:r>
          </w:p>
        </w:tc>
        <w:tc>
          <w:tcPr>
            <w:tcW w:w="2439" w:type="dxa"/>
            <w:vAlign w:val="center"/>
          </w:tcPr>
          <w:p w:rsidR="007B700B" w:rsidRPr="0083608D" w:rsidRDefault="00143153" w:rsidP="007B700B">
            <w:pPr>
              <w:jc w:val="center"/>
              <w:rPr>
                <w:sz w:val="20"/>
                <w:szCs w:val="20"/>
              </w:rPr>
            </w:pPr>
            <w:r w:rsidRPr="0083608D">
              <w:rPr>
                <w:sz w:val="20"/>
                <w:szCs w:val="20"/>
              </w:rPr>
              <w:t>98</w:t>
            </w:r>
          </w:p>
        </w:tc>
        <w:tc>
          <w:tcPr>
            <w:tcW w:w="2932" w:type="dxa"/>
            <w:vAlign w:val="center"/>
          </w:tcPr>
          <w:p w:rsidR="007B700B" w:rsidRPr="0083608D" w:rsidRDefault="00143153" w:rsidP="007B700B">
            <w:pPr>
              <w:jc w:val="center"/>
              <w:rPr>
                <w:sz w:val="20"/>
                <w:szCs w:val="20"/>
              </w:rPr>
            </w:pPr>
            <w:r w:rsidRPr="0083608D">
              <w:rPr>
                <w:sz w:val="20"/>
                <w:szCs w:val="20"/>
              </w:rPr>
              <w:t>2</w:t>
            </w:r>
          </w:p>
        </w:tc>
        <w:tc>
          <w:tcPr>
            <w:tcW w:w="3212" w:type="dxa"/>
            <w:vAlign w:val="center"/>
          </w:tcPr>
          <w:p w:rsidR="007B700B" w:rsidRPr="0083608D" w:rsidRDefault="007B700B" w:rsidP="007B700B">
            <w:pPr>
              <w:jc w:val="center"/>
              <w:rPr>
                <w:sz w:val="20"/>
                <w:szCs w:val="20"/>
              </w:rPr>
            </w:pPr>
            <w:r w:rsidRPr="0083608D">
              <w:rPr>
                <w:sz w:val="20"/>
                <w:szCs w:val="20"/>
              </w:rPr>
              <w:t>0</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143153"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De estas cifras, las 106 personas contestaron que “Bueno” y 2 que “Regular</w:t>
      </w:r>
      <w:r w:rsidR="007B700B" w:rsidRPr="0083608D">
        <w:rPr>
          <w:rFonts w:ascii="Times New Roman" w:eastAsia="Arial" w:hAnsi="Times New Roman" w:cs="Times New Roman"/>
          <w:color w:val="000000" w:themeColor="text1"/>
          <w:sz w:val="20"/>
          <w:szCs w:val="20"/>
          <w:shd w:val="clear" w:color="auto" w:fill="FFFFFF"/>
        </w:rPr>
        <w:t>”.</w:t>
      </w:r>
    </w:p>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tbl>
      <w:tblPr>
        <w:tblStyle w:val="Tablaconcuadrcula"/>
        <w:tblW w:w="9914" w:type="dxa"/>
        <w:tblLook w:val="04A0" w:firstRow="1" w:lastRow="0" w:firstColumn="1" w:lastColumn="0" w:noHBand="0" w:noVBand="1"/>
      </w:tblPr>
      <w:tblGrid>
        <w:gridCol w:w="1344"/>
        <w:gridCol w:w="4374"/>
        <w:gridCol w:w="4196"/>
      </w:tblGrid>
      <w:tr w:rsidR="007B700B" w:rsidRPr="0083608D" w:rsidTr="007B700B">
        <w:trPr>
          <w:trHeight w:val="213"/>
        </w:trPr>
        <w:tc>
          <w:tcPr>
            <w:tcW w:w="1344" w:type="dxa"/>
            <w:shd w:val="clear" w:color="auto" w:fill="auto"/>
          </w:tcPr>
          <w:p w:rsidR="007B700B" w:rsidRPr="0083608D" w:rsidRDefault="007B700B" w:rsidP="007B700B">
            <w:pPr>
              <w:jc w:val="center"/>
              <w:rPr>
                <w:b/>
                <w:sz w:val="20"/>
                <w:szCs w:val="20"/>
              </w:rPr>
            </w:pPr>
            <w:r w:rsidRPr="0083608D">
              <w:rPr>
                <w:b/>
                <w:sz w:val="20"/>
                <w:szCs w:val="20"/>
              </w:rPr>
              <w:t>Reactivo</w:t>
            </w:r>
          </w:p>
        </w:tc>
        <w:tc>
          <w:tcPr>
            <w:tcW w:w="4374" w:type="dxa"/>
            <w:shd w:val="clear" w:color="auto" w:fill="auto"/>
          </w:tcPr>
          <w:p w:rsidR="007B700B" w:rsidRPr="0083608D" w:rsidRDefault="007B700B" w:rsidP="007B700B">
            <w:pPr>
              <w:jc w:val="center"/>
              <w:rPr>
                <w:b/>
                <w:sz w:val="20"/>
                <w:szCs w:val="20"/>
              </w:rPr>
            </w:pPr>
            <w:r w:rsidRPr="0083608D">
              <w:rPr>
                <w:b/>
                <w:sz w:val="20"/>
                <w:szCs w:val="20"/>
              </w:rPr>
              <w:t>% Si</w:t>
            </w:r>
          </w:p>
        </w:tc>
        <w:tc>
          <w:tcPr>
            <w:tcW w:w="4196" w:type="dxa"/>
            <w:shd w:val="clear" w:color="auto" w:fill="auto"/>
          </w:tcPr>
          <w:p w:rsidR="007B700B" w:rsidRPr="0083608D" w:rsidRDefault="007B700B" w:rsidP="007B700B">
            <w:pPr>
              <w:jc w:val="center"/>
              <w:rPr>
                <w:b/>
                <w:sz w:val="20"/>
                <w:szCs w:val="20"/>
              </w:rPr>
            </w:pPr>
            <w:r w:rsidRPr="0083608D">
              <w:rPr>
                <w:b/>
                <w:sz w:val="20"/>
                <w:szCs w:val="20"/>
              </w:rPr>
              <w:t>% No</w:t>
            </w:r>
          </w:p>
        </w:tc>
      </w:tr>
      <w:tr w:rsidR="007B700B" w:rsidRPr="0083608D" w:rsidTr="007B700B">
        <w:trPr>
          <w:trHeight w:val="484"/>
        </w:trPr>
        <w:tc>
          <w:tcPr>
            <w:tcW w:w="1344" w:type="dxa"/>
            <w:vAlign w:val="center"/>
          </w:tcPr>
          <w:p w:rsidR="007B700B" w:rsidRPr="0083608D" w:rsidRDefault="007B700B" w:rsidP="007B700B">
            <w:pPr>
              <w:jc w:val="center"/>
              <w:rPr>
                <w:sz w:val="20"/>
                <w:szCs w:val="20"/>
              </w:rPr>
            </w:pPr>
            <w:r w:rsidRPr="0083608D">
              <w:rPr>
                <w:sz w:val="20"/>
                <w:szCs w:val="20"/>
              </w:rPr>
              <w:t>10</w:t>
            </w:r>
          </w:p>
        </w:tc>
        <w:tc>
          <w:tcPr>
            <w:tcW w:w="4374" w:type="dxa"/>
            <w:vAlign w:val="center"/>
          </w:tcPr>
          <w:p w:rsidR="007B700B" w:rsidRPr="0083608D" w:rsidRDefault="00143153" w:rsidP="007B700B">
            <w:pPr>
              <w:jc w:val="center"/>
              <w:rPr>
                <w:sz w:val="20"/>
                <w:szCs w:val="20"/>
              </w:rPr>
            </w:pPr>
            <w:r w:rsidRPr="0083608D">
              <w:rPr>
                <w:sz w:val="20"/>
                <w:szCs w:val="20"/>
              </w:rPr>
              <w:t>10</w:t>
            </w:r>
            <w:r w:rsidR="007B700B" w:rsidRPr="0083608D">
              <w:rPr>
                <w:sz w:val="20"/>
                <w:szCs w:val="20"/>
              </w:rPr>
              <w:t>0</w:t>
            </w:r>
          </w:p>
        </w:tc>
        <w:tc>
          <w:tcPr>
            <w:tcW w:w="4196" w:type="dxa"/>
            <w:vAlign w:val="center"/>
          </w:tcPr>
          <w:p w:rsidR="007B700B" w:rsidRPr="0083608D" w:rsidRDefault="007B700B" w:rsidP="007B700B">
            <w:pPr>
              <w:jc w:val="center"/>
              <w:rPr>
                <w:sz w:val="20"/>
                <w:szCs w:val="20"/>
              </w:rPr>
            </w:pPr>
            <w:r w:rsidRPr="0083608D">
              <w:rPr>
                <w:sz w:val="20"/>
                <w:szCs w:val="20"/>
              </w:rPr>
              <w:t>0</w:t>
            </w:r>
          </w:p>
        </w:tc>
      </w:tr>
    </w:tbl>
    <w:p w:rsidR="007B700B" w:rsidRPr="0083608D" w:rsidRDefault="007B700B" w:rsidP="007B700B">
      <w:pPr>
        <w:pStyle w:val="Poromisin"/>
        <w:jc w:val="both"/>
        <w:rPr>
          <w:rFonts w:ascii="Times New Roman" w:eastAsia="Arial" w:hAnsi="Times New Roman" w:cs="Times New Roman"/>
          <w:color w:val="000000" w:themeColor="text1"/>
          <w:sz w:val="20"/>
          <w:szCs w:val="20"/>
          <w:shd w:val="clear" w:color="auto" w:fill="FFFFFF"/>
        </w:rPr>
      </w:pPr>
    </w:p>
    <w:p w:rsidR="007B700B" w:rsidRPr="0083608D" w:rsidRDefault="00143153" w:rsidP="007B700B">
      <w:pPr>
        <w:pStyle w:val="Poromisin"/>
        <w:jc w:val="both"/>
        <w:rPr>
          <w:rFonts w:ascii="Times New Roman" w:eastAsia="Arial" w:hAnsi="Times New Roman" w:cs="Times New Roman"/>
          <w:color w:val="000000" w:themeColor="text1"/>
          <w:sz w:val="20"/>
          <w:szCs w:val="20"/>
          <w:shd w:val="clear" w:color="auto" w:fill="FFFFFF"/>
        </w:rPr>
      </w:pPr>
      <w:r w:rsidRPr="0083608D">
        <w:rPr>
          <w:rFonts w:ascii="Times New Roman" w:eastAsia="Arial" w:hAnsi="Times New Roman" w:cs="Times New Roman"/>
          <w:color w:val="000000" w:themeColor="text1"/>
          <w:sz w:val="20"/>
          <w:szCs w:val="20"/>
          <w:shd w:val="clear" w:color="auto" w:fill="FFFFFF"/>
        </w:rPr>
        <w:t>De estos porcentajes las 108</w:t>
      </w:r>
      <w:r w:rsidR="007B700B" w:rsidRPr="0083608D">
        <w:rPr>
          <w:rFonts w:ascii="Times New Roman" w:eastAsia="Arial" w:hAnsi="Times New Roman" w:cs="Times New Roman"/>
          <w:color w:val="000000" w:themeColor="text1"/>
          <w:sz w:val="20"/>
          <w:szCs w:val="20"/>
          <w:shd w:val="clear" w:color="auto" w:fill="FFFFFF"/>
        </w:rPr>
        <w:t xml:space="preserve"> personas contestaron que “Si”.</w:t>
      </w:r>
    </w:p>
    <w:p w:rsidR="00A27B51" w:rsidRPr="0083608D" w:rsidRDefault="00A27B51" w:rsidP="00A27B51">
      <w:pPr>
        <w:pStyle w:val="Poromisin"/>
        <w:jc w:val="both"/>
        <w:rPr>
          <w:rFonts w:ascii="Times New Roman" w:hAnsi="Times New Roman" w:cs="Times New Roman"/>
          <w:b/>
          <w:sz w:val="20"/>
          <w:szCs w:val="20"/>
          <w:lang w:val="es-ES"/>
        </w:rPr>
      </w:pPr>
    </w:p>
    <w:p w:rsidR="007B700B" w:rsidRPr="0083608D" w:rsidRDefault="007B700B" w:rsidP="007B700B">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 ANÁLISIS DE LAS EVALUACIONES INTERNAS ANTERIORES.</w:t>
      </w:r>
    </w:p>
    <w:p w:rsidR="007B700B" w:rsidRPr="0083608D" w:rsidRDefault="007B700B" w:rsidP="007B700B">
      <w:pPr>
        <w:pStyle w:val="Poromisin"/>
        <w:jc w:val="both"/>
        <w:rPr>
          <w:rFonts w:ascii="Times New Roman" w:hAnsi="Times New Roman" w:cs="Times New Roman"/>
          <w:b/>
          <w:sz w:val="20"/>
          <w:szCs w:val="20"/>
          <w:lang w:val="es-ES"/>
        </w:rPr>
      </w:pPr>
    </w:p>
    <w:p w:rsidR="007B700B" w:rsidRPr="0083608D" w:rsidRDefault="007B700B" w:rsidP="007B700B">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Para los programas sociales creados en 2017, no aplica este apartado.</w:t>
      </w:r>
    </w:p>
    <w:p w:rsidR="008B0D2D" w:rsidRPr="0083608D" w:rsidRDefault="008B0D2D" w:rsidP="003E2E3F">
      <w:pPr>
        <w:jc w:val="both"/>
        <w:rPr>
          <w:sz w:val="20"/>
          <w:lang w:val="es-ES"/>
        </w:rPr>
      </w:pPr>
    </w:p>
    <w:p w:rsidR="00A55FBD" w:rsidRPr="0083608D" w:rsidRDefault="00A55FBD" w:rsidP="00A55FBD">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Análisis de la evaluación interna 2016.</w:t>
      </w:r>
    </w:p>
    <w:p w:rsidR="00A55FBD" w:rsidRPr="0083608D" w:rsidRDefault="00A55FBD" w:rsidP="003E2E3F">
      <w:pPr>
        <w:jc w:val="both"/>
        <w:rPr>
          <w:sz w:val="20"/>
          <w:lang w:val="es-ES"/>
        </w:rPr>
      </w:pPr>
    </w:p>
    <w:tbl>
      <w:tblPr>
        <w:tblStyle w:val="Tablaconcuadrcula"/>
        <w:tblW w:w="10315" w:type="dxa"/>
        <w:tblLook w:val="04A0" w:firstRow="1" w:lastRow="0" w:firstColumn="1" w:lastColumn="0" w:noHBand="0" w:noVBand="1"/>
      </w:tblPr>
      <w:tblGrid>
        <w:gridCol w:w="6488"/>
        <w:gridCol w:w="2126"/>
        <w:gridCol w:w="1701"/>
      </w:tblGrid>
      <w:tr w:rsidR="00B66FD3" w:rsidRPr="0083608D" w:rsidTr="00D86997">
        <w:tc>
          <w:tcPr>
            <w:tcW w:w="6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6FD3" w:rsidRPr="0083608D" w:rsidRDefault="00B66FD3" w:rsidP="00D86997">
            <w:pPr>
              <w:spacing w:after="120"/>
              <w:jc w:val="center"/>
              <w:rPr>
                <w:b/>
                <w:color w:val="000000" w:themeColor="text1"/>
                <w:sz w:val="20"/>
                <w:szCs w:val="20"/>
                <w:lang w:val="es-ES"/>
              </w:rPr>
            </w:pPr>
            <w:r w:rsidRPr="0083608D">
              <w:rPr>
                <w:b/>
                <w:color w:val="000000" w:themeColor="text1"/>
                <w:sz w:val="20"/>
                <w:szCs w:val="20"/>
                <w:lang w:val="es-ES"/>
              </w:rPr>
              <w:t>Apartados de la evaluación interna 2016.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6FD3" w:rsidRPr="0083608D" w:rsidRDefault="00B66FD3" w:rsidP="00D86997">
            <w:pPr>
              <w:spacing w:after="120"/>
              <w:jc w:val="center"/>
              <w:rPr>
                <w:b/>
                <w:color w:val="000000" w:themeColor="text1"/>
                <w:sz w:val="20"/>
                <w:szCs w:val="20"/>
                <w:lang w:val="es-ES"/>
              </w:rPr>
            </w:pPr>
            <w:r w:rsidRPr="0083608D">
              <w:rPr>
                <w:b/>
                <w:color w:val="000000" w:themeColor="text1"/>
                <w:sz w:val="20"/>
                <w:szCs w:val="20"/>
                <w:lang w:val="es-ES"/>
              </w:rPr>
              <w:t>Nivel de cumplimiento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6FD3" w:rsidRPr="0083608D" w:rsidRDefault="00B66FD3" w:rsidP="00D86997">
            <w:pPr>
              <w:spacing w:after="120"/>
              <w:jc w:val="center"/>
              <w:rPr>
                <w:b/>
                <w:color w:val="000000" w:themeColor="text1"/>
                <w:sz w:val="20"/>
                <w:szCs w:val="20"/>
                <w:lang w:val="es-ES"/>
              </w:rPr>
            </w:pPr>
            <w:r w:rsidRPr="0083608D">
              <w:rPr>
                <w:b/>
                <w:color w:val="000000" w:themeColor="text1"/>
                <w:sz w:val="20"/>
                <w:szCs w:val="20"/>
                <w:lang w:val="es-ES"/>
              </w:rPr>
              <w:t>Justificación</w:t>
            </w:r>
          </w:p>
        </w:tc>
      </w:tr>
      <w:tr w:rsidR="00B66FD3" w:rsidRPr="0083608D" w:rsidTr="00D86997">
        <w:tc>
          <w:tcPr>
            <w:tcW w:w="6488" w:type="dxa"/>
            <w:tcBorders>
              <w:top w:val="single" w:sz="4" w:space="0" w:color="000000" w:themeColor="text1"/>
            </w:tcBorders>
            <w:vAlign w:val="center"/>
          </w:tcPr>
          <w:p w:rsidR="00B66FD3" w:rsidRPr="0083608D" w:rsidRDefault="00B66FD3" w:rsidP="00D86997">
            <w:pPr>
              <w:spacing w:after="120"/>
              <w:rPr>
                <w:sz w:val="20"/>
                <w:szCs w:val="20"/>
                <w:lang w:val="es-ES"/>
              </w:rPr>
            </w:pPr>
            <w:r w:rsidRPr="0083608D">
              <w:rPr>
                <w:sz w:val="20"/>
                <w:szCs w:val="20"/>
                <w:lang w:val="es-ES"/>
              </w:rPr>
              <w:t>I. INTRODUCCIÓN.</w:t>
            </w:r>
          </w:p>
        </w:tc>
        <w:tc>
          <w:tcPr>
            <w:tcW w:w="2126" w:type="dxa"/>
            <w:tcBorders>
              <w:top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Satisfactorio</w:t>
            </w:r>
          </w:p>
        </w:tc>
        <w:tc>
          <w:tcPr>
            <w:tcW w:w="1701" w:type="dxa"/>
            <w:tcBorders>
              <w:top w:val="single" w:sz="4" w:space="0" w:color="000000" w:themeColor="text1"/>
            </w:tcBorders>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 METODOLOGÍA DE LA EVALUACIÓN INTERNA 2016.</w:t>
            </w:r>
          </w:p>
        </w:tc>
        <w:tc>
          <w:tcPr>
            <w:tcW w:w="2126" w:type="dxa"/>
            <w:vAlign w:val="center"/>
          </w:tcPr>
          <w:p w:rsidR="00B66FD3" w:rsidRPr="0083608D" w:rsidRDefault="00B66FD3" w:rsidP="00D86997">
            <w:pPr>
              <w:spacing w:after="120"/>
              <w:jc w:val="center"/>
              <w:rPr>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II.1. Área Encargada de la Evaluación Interna.</w:t>
            </w:r>
          </w:p>
        </w:tc>
        <w:tc>
          <w:tcPr>
            <w:tcW w:w="2126" w:type="dxa"/>
            <w:vAlign w:val="center"/>
          </w:tcPr>
          <w:p w:rsidR="00B66FD3" w:rsidRPr="0083608D" w:rsidRDefault="00B66FD3" w:rsidP="00D86997">
            <w:pPr>
              <w:spacing w:after="120"/>
              <w:jc w:val="center"/>
              <w:rPr>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II.2. Metodología de la Evaluación.</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II.3. Fuentes de Información de la Evaluación.</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III. EVALUACIÓN DEL DISEÑO DE PROGRAMA SOCIAL.</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III.1. Consistencia Normativa y alineación con la Política Social de la CDMX.</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III.2. Identificación y diagnóstico del problema social atendido por el programa.</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III.3. Cobertura del Programa Social.</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III.4. Análisis del Marco Lógico del Programa Social.</w:t>
            </w:r>
          </w:p>
        </w:tc>
        <w:tc>
          <w:tcPr>
            <w:tcW w:w="2126" w:type="dxa"/>
            <w:vAlign w:val="center"/>
          </w:tcPr>
          <w:p w:rsidR="00B66FD3" w:rsidRPr="0083608D" w:rsidRDefault="00B66FD3" w:rsidP="00D86997">
            <w:pPr>
              <w:spacing w:after="120"/>
              <w:jc w:val="center"/>
              <w:rPr>
                <w:sz w:val="20"/>
                <w:szCs w:val="20"/>
                <w:lang w:val="es-ES"/>
              </w:rPr>
            </w:pPr>
            <w:r w:rsidRPr="0083608D">
              <w:rPr>
                <w:sz w:val="20"/>
                <w:szCs w:val="20"/>
                <w:lang w:val="es-ES"/>
              </w:rPr>
              <w:t>Parcialmente</w:t>
            </w:r>
          </w:p>
        </w:tc>
        <w:tc>
          <w:tcPr>
            <w:tcW w:w="1701" w:type="dxa"/>
            <w:vAlign w:val="center"/>
          </w:tcPr>
          <w:p w:rsidR="00B66FD3" w:rsidRPr="0083608D" w:rsidRDefault="00B66FD3" w:rsidP="00D86997">
            <w:pPr>
              <w:spacing w:after="120"/>
              <w:jc w:val="center"/>
              <w:rPr>
                <w:sz w:val="20"/>
                <w:szCs w:val="20"/>
                <w:lang w:val="es-ES"/>
              </w:rPr>
            </w:pPr>
            <w:r w:rsidRPr="0083608D">
              <w:rPr>
                <w:sz w:val="20"/>
                <w:szCs w:val="20"/>
                <w:lang w:val="es-ES"/>
              </w:rPr>
              <w:t>Faltan resultados de la matriz de indicadores 2015. No se realizó la propuesta sobre el replanteamiento y relaboración de los indicadores mencionados para 2016.</w:t>
            </w: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III.5. Complementariedad o coincidencia con otros programas y acciones.</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III.6. Análisis de la congruencia del proyecto como Programa Social.</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IV. CONSTRUCCIÓN DE LA LÍNEA BASE DEL PROGRAMA SOCIAL.</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IV.1. Definición de objetivos de corto, mediano y largo plazo del programa.</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IV.2. Diseño metodológico para la construcción de la Línea Base.</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IV.3. Diseño del instrumento para la construcción de la Línea Base.</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IV.4. Método de aplicación del instrumento.</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IV. 5. Cronograma de aplicación y procesamiento de la información.</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rPr>
          <w:trHeight w:val="613"/>
        </w:trPr>
        <w:tc>
          <w:tcPr>
            <w:tcW w:w="6488" w:type="dxa"/>
            <w:vAlign w:val="center"/>
          </w:tcPr>
          <w:p w:rsidR="00B66FD3" w:rsidRPr="0083608D" w:rsidRDefault="00B66FD3" w:rsidP="00D86997">
            <w:pPr>
              <w:spacing w:after="120"/>
              <w:rPr>
                <w:sz w:val="20"/>
                <w:szCs w:val="20"/>
                <w:lang w:val="es-ES"/>
              </w:rPr>
            </w:pPr>
            <w:r w:rsidRPr="0083608D">
              <w:rPr>
                <w:sz w:val="20"/>
                <w:szCs w:val="20"/>
                <w:lang w:val="es-ES"/>
              </w:rPr>
              <w:t>V. ANÁLISIS Y SEGUIMIENTO DE LA EVALUACIÓN INTERNA 2015.</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V.1. Análisis de la Evaluación Interna 2015.</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V.2. Seguimiento de recomendaciones de las Evaluaciones Internas Anteriores</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VI. CONCLUSIONES Y ESTRATEGIAS DE MEJORA.</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VI.1. Matriz FODA</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VI.2. Estrategia de Mejora.</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VI.3. Cronograma de Implementación.</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r w:rsidR="00B66FD3" w:rsidRPr="0083608D" w:rsidTr="00D86997">
        <w:tc>
          <w:tcPr>
            <w:tcW w:w="6488" w:type="dxa"/>
            <w:vAlign w:val="center"/>
          </w:tcPr>
          <w:p w:rsidR="00B66FD3" w:rsidRPr="0083608D" w:rsidRDefault="00B66FD3" w:rsidP="00D86997">
            <w:pPr>
              <w:spacing w:after="120"/>
              <w:rPr>
                <w:sz w:val="20"/>
                <w:szCs w:val="20"/>
                <w:lang w:val="es-ES"/>
              </w:rPr>
            </w:pPr>
            <w:r w:rsidRPr="0083608D">
              <w:rPr>
                <w:sz w:val="20"/>
                <w:szCs w:val="20"/>
                <w:lang w:val="es-ES"/>
              </w:rPr>
              <w:t>VII. REFERENCIAS DOCUMENTALES.</w:t>
            </w:r>
          </w:p>
        </w:tc>
        <w:tc>
          <w:tcPr>
            <w:tcW w:w="2126" w:type="dxa"/>
            <w:vAlign w:val="center"/>
          </w:tcPr>
          <w:p w:rsidR="00B66FD3" w:rsidRPr="0083608D" w:rsidRDefault="00B66FD3" w:rsidP="00D86997">
            <w:pPr>
              <w:spacing w:after="120"/>
              <w:jc w:val="center"/>
              <w:rPr>
                <w:b/>
                <w:sz w:val="20"/>
                <w:szCs w:val="20"/>
                <w:lang w:val="es-ES"/>
              </w:rPr>
            </w:pPr>
            <w:r w:rsidRPr="0083608D">
              <w:rPr>
                <w:sz w:val="20"/>
                <w:szCs w:val="20"/>
                <w:lang w:val="es-ES"/>
              </w:rPr>
              <w:t>Satisfactorio</w:t>
            </w:r>
          </w:p>
        </w:tc>
        <w:tc>
          <w:tcPr>
            <w:tcW w:w="1701" w:type="dxa"/>
            <w:vAlign w:val="center"/>
          </w:tcPr>
          <w:p w:rsidR="00B66FD3" w:rsidRPr="0083608D" w:rsidRDefault="00B66FD3" w:rsidP="00D86997">
            <w:pPr>
              <w:spacing w:after="120"/>
              <w:jc w:val="center"/>
              <w:rPr>
                <w:b/>
                <w:sz w:val="20"/>
                <w:szCs w:val="20"/>
                <w:lang w:val="es-ES"/>
              </w:rPr>
            </w:pPr>
          </w:p>
        </w:tc>
      </w:tr>
    </w:tbl>
    <w:p w:rsidR="00A55FBD" w:rsidRPr="0083608D" w:rsidRDefault="00A55FBD" w:rsidP="003E2E3F">
      <w:pPr>
        <w:jc w:val="both"/>
        <w:rPr>
          <w:sz w:val="20"/>
          <w:lang w:val="es-ES"/>
        </w:rPr>
      </w:pPr>
    </w:p>
    <w:p w:rsidR="00A55FBD" w:rsidRPr="0083608D" w:rsidRDefault="00A55FBD" w:rsidP="00A55FBD">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VIII. CONCLUSIONES Y ESTRATEGIAS DE MEJORA.</w:t>
      </w:r>
    </w:p>
    <w:p w:rsidR="00B66FD3" w:rsidRPr="0083608D" w:rsidRDefault="00B66FD3" w:rsidP="00A55FBD">
      <w:pPr>
        <w:pStyle w:val="Poromisin"/>
        <w:jc w:val="both"/>
        <w:rPr>
          <w:rFonts w:ascii="Times New Roman" w:hAnsi="Times New Roman" w:cs="Times New Roman"/>
          <w:b/>
          <w:sz w:val="20"/>
          <w:szCs w:val="20"/>
          <w:lang w:val="es-ES"/>
        </w:rPr>
      </w:pPr>
    </w:p>
    <w:p w:rsidR="00A55FBD" w:rsidRPr="0083608D" w:rsidRDefault="00A55FBD" w:rsidP="00A55FBD">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VIII.1.1. Matriz FODA del Diseño y la Operación del Programas Social.</w:t>
      </w:r>
    </w:p>
    <w:p w:rsidR="00A55FBD" w:rsidRPr="0083608D" w:rsidRDefault="00A55FBD" w:rsidP="00A55FBD">
      <w:pPr>
        <w:pStyle w:val="Poromisin"/>
        <w:jc w:val="both"/>
        <w:rPr>
          <w:rFonts w:ascii="Times New Roman" w:hAnsi="Times New Roman" w:cs="Times New Roman"/>
          <w:b/>
          <w:sz w:val="20"/>
          <w:szCs w:val="20"/>
          <w:lang w:val="es-ES"/>
        </w:rPr>
      </w:pPr>
    </w:p>
    <w:p w:rsidR="00A55FBD" w:rsidRPr="0083608D" w:rsidRDefault="00A55FBD" w:rsidP="00A55FBD">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Matriz FODA 2016.</w:t>
      </w:r>
    </w:p>
    <w:p w:rsidR="00A55FBD" w:rsidRPr="0083608D" w:rsidRDefault="00A55FBD" w:rsidP="00A55FBD">
      <w:pPr>
        <w:pStyle w:val="Poromisin"/>
        <w:jc w:val="both"/>
        <w:rPr>
          <w:rFonts w:ascii="Times New Roman" w:hAnsi="Times New Roman" w:cs="Times New Roman"/>
          <w:b/>
          <w:sz w:val="20"/>
          <w:szCs w:val="20"/>
          <w:lang w:val="es-ES"/>
        </w:rPr>
      </w:pPr>
    </w:p>
    <w:p w:rsidR="00B66FD3" w:rsidRPr="0083608D" w:rsidRDefault="00B66FD3" w:rsidP="00B66FD3">
      <w:pPr>
        <w:widowControl w:val="0"/>
        <w:autoSpaceDE w:val="0"/>
        <w:autoSpaceDN w:val="0"/>
        <w:adjustRightInd w:val="0"/>
        <w:ind w:right="5280"/>
        <w:jc w:val="both"/>
        <w:rPr>
          <w:sz w:val="20"/>
          <w:szCs w:val="20"/>
          <w:lang w:val="es-MX" w:eastAsia="es-MX"/>
        </w:rPr>
      </w:pPr>
      <w:r w:rsidRPr="0083608D">
        <w:rPr>
          <w:sz w:val="20"/>
          <w:szCs w:val="20"/>
          <w:lang w:val="es-MX" w:eastAsia="es-MX"/>
        </w:rPr>
        <w:t>Fortalezas:</w:t>
      </w:r>
    </w:p>
    <w:p w:rsidR="00B66FD3" w:rsidRPr="0083608D" w:rsidRDefault="00B66FD3" w:rsidP="00B66FD3">
      <w:pPr>
        <w:jc w:val="both"/>
        <w:rPr>
          <w:color w:val="000000"/>
          <w:sz w:val="20"/>
          <w:szCs w:val="20"/>
          <w:lang w:val="es-MX" w:eastAsia="es-MX"/>
        </w:rPr>
      </w:pPr>
      <w:r w:rsidRPr="0083608D">
        <w:rPr>
          <w:color w:val="000000"/>
          <w:sz w:val="20"/>
          <w:szCs w:val="20"/>
          <w:lang w:val="es-MX" w:eastAsia="es-MX"/>
        </w:rPr>
        <w:t>- Se dispone del recurso económico para cumplir con los objetivos y metas del programa.</w:t>
      </w:r>
    </w:p>
    <w:p w:rsidR="00B66FD3" w:rsidRPr="0083608D" w:rsidRDefault="00B66FD3" w:rsidP="00B66FD3">
      <w:pPr>
        <w:jc w:val="both"/>
        <w:rPr>
          <w:sz w:val="20"/>
          <w:szCs w:val="20"/>
          <w:lang w:val="es-MX" w:eastAsia="es-MX"/>
        </w:rPr>
      </w:pPr>
      <w:r w:rsidRPr="0083608D">
        <w:rPr>
          <w:sz w:val="20"/>
          <w:szCs w:val="20"/>
          <w:lang w:val="es-MX" w:eastAsia="es-MX"/>
        </w:rPr>
        <w:t>- Se cuenta con la estructura operativa para la ejecución del programa.</w:t>
      </w:r>
    </w:p>
    <w:p w:rsidR="00B66FD3" w:rsidRPr="0083608D" w:rsidRDefault="00B66FD3" w:rsidP="00B66FD3">
      <w:pPr>
        <w:jc w:val="both"/>
        <w:rPr>
          <w:sz w:val="20"/>
          <w:szCs w:val="20"/>
          <w:lang w:val="es-MX" w:eastAsia="es-MX"/>
        </w:rPr>
      </w:pPr>
      <w:r w:rsidRPr="0083608D">
        <w:rPr>
          <w:sz w:val="20"/>
          <w:szCs w:val="20"/>
          <w:lang w:val="es-MX" w:eastAsia="es-MX"/>
        </w:rPr>
        <w:t>- La información con la que se cuenta está debidamente documentada e integrada en expedientes.</w:t>
      </w:r>
    </w:p>
    <w:p w:rsidR="00B66FD3" w:rsidRPr="0083608D" w:rsidRDefault="00B66FD3" w:rsidP="00B66FD3">
      <w:pPr>
        <w:widowControl w:val="0"/>
        <w:autoSpaceDE w:val="0"/>
        <w:autoSpaceDN w:val="0"/>
        <w:adjustRightInd w:val="0"/>
        <w:jc w:val="both"/>
        <w:rPr>
          <w:sz w:val="20"/>
          <w:szCs w:val="20"/>
          <w:lang w:val="es-MX" w:eastAsia="es-MX"/>
        </w:rPr>
      </w:pPr>
      <w:r w:rsidRPr="0083608D">
        <w:rPr>
          <w:sz w:val="20"/>
          <w:szCs w:val="20"/>
          <w:lang w:val="es-MX" w:eastAsia="es-MX"/>
        </w:rPr>
        <w:t>- Se cuenta con un marco de operación el cual quedó establecido en las reglas de operación, que se publicaron en la Gaceta Oficial de la Ciudad de México,el 30 de enero de 2015.</w:t>
      </w:r>
    </w:p>
    <w:p w:rsidR="00B66FD3" w:rsidRPr="0083608D" w:rsidRDefault="00B66FD3" w:rsidP="00B66FD3">
      <w:pPr>
        <w:widowControl w:val="0"/>
        <w:autoSpaceDE w:val="0"/>
        <w:autoSpaceDN w:val="0"/>
        <w:adjustRightInd w:val="0"/>
        <w:ind w:right="5280"/>
        <w:jc w:val="both"/>
        <w:rPr>
          <w:sz w:val="20"/>
          <w:szCs w:val="20"/>
          <w:lang w:val="es-MX" w:eastAsia="es-MX"/>
        </w:rPr>
      </w:pPr>
    </w:p>
    <w:p w:rsidR="00B66FD3" w:rsidRPr="0083608D" w:rsidRDefault="00B66FD3" w:rsidP="00B66FD3">
      <w:pPr>
        <w:widowControl w:val="0"/>
        <w:autoSpaceDE w:val="0"/>
        <w:autoSpaceDN w:val="0"/>
        <w:adjustRightInd w:val="0"/>
        <w:ind w:right="5280"/>
        <w:jc w:val="both"/>
        <w:rPr>
          <w:sz w:val="20"/>
          <w:szCs w:val="20"/>
          <w:lang w:val="es-MX" w:eastAsia="es-MX"/>
        </w:rPr>
      </w:pPr>
      <w:r w:rsidRPr="0083608D">
        <w:rPr>
          <w:sz w:val="20"/>
          <w:szCs w:val="20"/>
          <w:lang w:val="es-MX" w:eastAsia="es-MX"/>
        </w:rPr>
        <w:t>Debilidades:</w:t>
      </w:r>
    </w:p>
    <w:p w:rsidR="00B66FD3" w:rsidRPr="0083608D" w:rsidRDefault="00B66FD3" w:rsidP="00B66FD3">
      <w:pPr>
        <w:ind w:right="-1"/>
        <w:jc w:val="both"/>
        <w:rPr>
          <w:b/>
          <w:color w:val="000000"/>
          <w:sz w:val="20"/>
          <w:szCs w:val="20"/>
          <w:lang w:val="es-MX" w:eastAsia="es-MX"/>
        </w:rPr>
      </w:pPr>
      <w:r w:rsidRPr="0083608D">
        <w:rPr>
          <w:sz w:val="20"/>
          <w:szCs w:val="20"/>
          <w:lang w:val="es-MX" w:eastAsia="es-MX"/>
        </w:rPr>
        <w:t>- Demora en la adquisición de los lentes graduados.</w:t>
      </w:r>
    </w:p>
    <w:p w:rsidR="00B66FD3" w:rsidRPr="0083608D" w:rsidRDefault="00B66FD3" w:rsidP="00B66FD3">
      <w:pPr>
        <w:ind w:right="-1"/>
        <w:jc w:val="both"/>
        <w:rPr>
          <w:color w:val="000000"/>
          <w:sz w:val="20"/>
          <w:szCs w:val="20"/>
          <w:lang w:val="es-MX" w:eastAsia="es-MX"/>
        </w:rPr>
      </w:pPr>
      <w:r w:rsidRPr="0083608D">
        <w:rPr>
          <w:color w:val="000000"/>
          <w:sz w:val="20"/>
          <w:szCs w:val="20"/>
          <w:lang w:val="es-MX" w:eastAsia="es-MX"/>
        </w:rPr>
        <w:t>- Cargas de trabajo en el área que opera el programa social.</w:t>
      </w:r>
    </w:p>
    <w:p w:rsidR="00B66FD3" w:rsidRPr="0083608D" w:rsidRDefault="00B66FD3" w:rsidP="00B66FD3">
      <w:pPr>
        <w:widowControl w:val="0"/>
        <w:autoSpaceDE w:val="0"/>
        <w:autoSpaceDN w:val="0"/>
        <w:adjustRightInd w:val="0"/>
        <w:ind w:right="-1"/>
        <w:jc w:val="both"/>
        <w:rPr>
          <w:sz w:val="20"/>
          <w:szCs w:val="20"/>
          <w:lang w:val="es-MX" w:eastAsia="es-MX"/>
        </w:rPr>
      </w:pPr>
      <w:r w:rsidRPr="0083608D">
        <w:rPr>
          <w:color w:val="000000"/>
          <w:sz w:val="20"/>
          <w:szCs w:val="20"/>
          <w:lang w:val="es-MX" w:eastAsia="es-MX"/>
        </w:rPr>
        <w:t>- Falta de difusión del programa hacia la población.</w:t>
      </w:r>
    </w:p>
    <w:p w:rsidR="00B66FD3" w:rsidRPr="0083608D" w:rsidRDefault="00B66FD3" w:rsidP="00B66FD3">
      <w:pPr>
        <w:widowControl w:val="0"/>
        <w:autoSpaceDE w:val="0"/>
        <w:autoSpaceDN w:val="0"/>
        <w:adjustRightInd w:val="0"/>
        <w:ind w:right="-1"/>
        <w:jc w:val="both"/>
        <w:rPr>
          <w:sz w:val="20"/>
          <w:szCs w:val="20"/>
          <w:lang w:val="es-MX" w:eastAsia="es-MX"/>
        </w:rPr>
      </w:pPr>
    </w:p>
    <w:p w:rsidR="00B66FD3" w:rsidRPr="0083608D" w:rsidRDefault="00B66FD3" w:rsidP="00B66FD3">
      <w:pPr>
        <w:widowControl w:val="0"/>
        <w:autoSpaceDE w:val="0"/>
        <w:autoSpaceDN w:val="0"/>
        <w:adjustRightInd w:val="0"/>
        <w:ind w:right="-1"/>
        <w:jc w:val="both"/>
        <w:rPr>
          <w:sz w:val="20"/>
          <w:szCs w:val="20"/>
          <w:lang w:val="es-MX" w:eastAsia="es-MX"/>
        </w:rPr>
      </w:pPr>
      <w:r w:rsidRPr="0083608D">
        <w:rPr>
          <w:sz w:val="20"/>
          <w:szCs w:val="20"/>
          <w:lang w:val="es-MX" w:eastAsia="es-MX"/>
        </w:rPr>
        <w:t>Oportunidades:</w:t>
      </w:r>
    </w:p>
    <w:p w:rsidR="00B66FD3" w:rsidRPr="0083608D" w:rsidRDefault="00B66FD3" w:rsidP="00B66FD3">
      <w:pPr>
        <w:widowControl w:val="0"/>
        <w:autoSpaceDE w:val="0"/>
        <w:autoSpaceDN w:val="0"/>
        <w:adjustRightInd w:val="0"/>
        <w:ind w:right="-1"/>
        <w:jc w:val="both"/>
        <w:rPr>
          <w:sz w:val="20"/>
          <w:szCs w:val="20"/>
          <w:lang w:val="es-MX" w:eastAsia="es-MX"/>
        </w:rPr>
      </w:pPr>
      <w:r w:rsidRPr="0083608D">
        <w:rPr>
          <w:sz w:val="20"/>
          <w:szCs w:val="20"/>
          <w:lang w:val="es-MX" w:eastAsia="es-MX"/>
        </w:rPr>
        <w:t>- Asignación de más presupuesto a la Delegación para el siguiente ejercicio fiscal.</w:t>
      </w:r>
    </w:p>
    <w:p w:rsidR="00B66FD3" w:rsidRPr="0083608D" w:rsidRDefault="00B66FD3" w:rsidP="00B66FD3">
      <w:pPr>
        <w:widowControl w:val="0"/>
        <w:autoSpaceDE w:val="0"/>
        <w:autoSpaceDN w:val="0"/>
        <w:adjustRightInd w:val="0"/>
        <w:ind w:right="-1"/>
        <w:jc w:val="both"/>
        <w:rPr>
          <w:sz w:val="20"/>
          <w:szCs w:val="20"/>
          <w:lang w:val="es-MX" w:eastAsia="es-MX"/>
        </w:rPr>
      </w:pPr>
      <w:r w:rsidRPr="0083608D">
        <w:rPr>
          <w:sz w:val="20"/>
          <w:szCs w:val="20"/>
          <w:lang w:val="es-MX" w:eastAsia="es-MX"/>
        </w:rPr>
        <w:t>- Que se capacite al personal del área que opera el programa social.</w:t>
      </w:r>
    </w:p>
    <w:p w:rsidR="00B66FD3" w:rsidRPr="0083608D" w:rsidRDefault="00B66FD3" w:rsidP="00B66FD3">
      <w:pPr>
        <w:widowControl w:val="0"/>
        <w:autoSpaceDE w:val="0"/>
        <w:autoSpaceDN w:val="0"/>
        <w:adjustRightInd w:val="0"/>
        <w:ind w:right="-1"/>
        <w:jc w:val="both"/>
        <w:rPr>
          <w:sz w:val="20"/>
          <w:szCs w:val="20"/>
          <w:lang w:val="es-MX" w:eastAsia="es-MX"/>
        </w:rPr>
      </w:pPr>
      <w:r w:rsidRPr="0083608D">
        <w:rPr>
          <w:sz w:val="20"/>
          <w:szCs w:val="20"/>
          <w:lang w:val="es-MX" w:eastAsia="es-MX"/>
        </w:rPr>
        <w:t>- Una buena aceptación del programa social por parte de la ciudadanía.</w:t>
      </w:r>
    </w:p>
    <w:p w:rsidR="00B66FD3" w:rsidRPr="0083608D" w:rsidRDefault="00B66FD3" w:rsidP="00B66FD3">
      <w:pPr>
        <w:widowControl w:val="0"/>
        <w:autoSpaceDE w:val="0"/>
        <w:autoSpaceDN w:val="0"/>
        <w:adjustRightInd w:val="0"/>
        <w:ind w:right="-1"/>
        <w:jc w:val="both"/>
        <w:rPr>
          <w:sz w:val="20"/>
          <w:szCs w:val="20"/>
          <w:lang w:val="es-MX" w:eastAsia="es-MX"/>
        </w:rPr>
      </w:pPr>
    </w:p>
    <w:p w:rsidR="00B66FD3" w:rsidRPr="0083608D" w:rsidRDefault="00B66FD3" w:rsidP="00B66FD3">
      <w:pPr>
        <w:widowControl w:val="0"/>
        <w:autoSpaceDE w:val="0"/>
        <w:autoSpaceDN w:val="0"/>
        <w:adjustRightInd w:val="0"/>
        <w:ind w:right="5280"/>
        <w:jc w:val="both"/>
        <w:rPr>
          <w:sz w:val="20"/>
          <w:szCs w:val="20"/>
          <w:lang w:val="es-MX" w:eastAsia="es-MX"/>
        </w:rPr>
      </w:pPr>
      <w:r w:rsidRPr="0083608D">
        <w:rPr>
          <w:sz w:val="20"/>
          <w:szCs w:val="20"/>
          <w:lang w:val="es-MX" w:eastAsia="es-MX"/>
        </w:rPr>
        <w:t>Amenazas:</w:t>
      </w:r>
    </w:p>
    <w:p w:rsidR="00B66FD3" w:rsidRPr="0083608D" w:rsidRDefault="00B66FD3" w:rsidP="00B66FD3">
      <w:pPr>
        <w:widowControl w:val="0"/>
        <w:autoSpaceDE w:val="0"/>
        <w:autoSpaceDN w:val="0"/>
        <w:adjustRightInd w:val="0"/>
        <w:ind w:right="-1"/>
        <w:jc w:val="both"/>
        <w:rPr>
          <w:sz w:val="20"/>
          <w:szCs w:val="20"/>
          <w:lang w:val="es-MX" w:eastAsia="es-MX"/>
        </w:rPr>
      </w:pPr>
      <w:r w:rsidRPr="0083608D">
        <w:rPr>
          <w:sz w:val="20"/>
          <w:szCs w:val="20"/>
          <w:lang w:val="es-MX" w:eastAsia="es-MX"/>
        </w:rPr>
        <w:t>- Disminución el presupuesto asignado de la Delegación y por ende se tenga que reducir la meta del programa.</w:t>
      </w:r>
    </w:p>
    <w:p w:rsidR="00B66FD3" w:rsidRPr="0083608D" w:rsidRDefault="00B66FD3" w:rsidP="00B66FD3">
      <w:pPr>
        <w:widowControl w:val="0"/>
        <w:autoSpaceDE w:val="0"/>
        <w:autoSpaceDN w:val="0"/>
        <w:adjustRightInd w:val="0"/>
        <w:ind w:right="140"/>
        <w:jc w:val="both"/>
        <w:rPr>
          <w:sz w:val="20"/>
          <w:szCs w:val="20"/>
          <w:lang w:val="es-MX" w:eastAsia="es-MX"/>
        </w:rPr>
      </w:pPr>
      <w:r w:rsidRPr="0083608D">
        <w:rPr>
          <w:sz w:val="20"/>
          <w:szCs w:val="20"/>
          <w:lang w:val="es-MX" w:eastAsia="es-MX"/>
        </w:rPr>
        <w:t>- Los padres o tutores y los solicitantes no cumplan con los requisitos establecidos en las Reglas de Operación del programa social.</w:t>
      </w:r>
    </w:p>
    <w:p w:rsidR="00B66FD3" w:rsidRPr="0083608D" w:rsidRDefault="00B66FD3" w:rsidP="00B66FD3">
      <w:pPr>
        <w:widowControl w:val="0"/>
        <w:autoSpaceDE w:val="0"/>
        <w:autoSpaceDN w:val="0"/>
        <w:adjustRightInd w:val="0"/>
        <w:ind w:right="140"/>
        <w:jc w:val="both"/>
        <w:rPr>
          <w:sz w:val="20"/>
          <w:szCs w:val="20"/>
          <w:lang w:val="es-MX" w:eastAsia="es-MX"/>
        </w:rPr>
      </w:pPr>
      <w:r w:rsidRPr="0083608D">
        <w:rPr>
          <w:sz w:val="20"/>
          <w:szCs w:val="20"/>
          <w:lang w:val="es-MX" w:eastAsia="es-MX"/>
        </w:rPr>
        <w:t>- Que la población requiera lentes de mayor graduación o especiales.</w:t>
      </w:r>
    </w:p>
    <w:p w:rsidR="00B66FD3" w:rsidRPr="0083608D" w:rsidRDefault="00B66FD3" w:rsidP="00B66FD3">
      <w:pPr>
        <w:widowControl w:val="0"/>
        <w:autoSpaceDE w:val="0"/>
        <w:autoSpaceDN w:val="0"/>
        <w:adjustRightInd w:val="0"/>
        <w:ind w:right="140"/>
        <w:jc w:val="both"/>
        <w:rPr>
          <w:sz w:val="20"/>
          <w:szCs w:val="20"/>
          <w:lang w:val="es-MX" w:eastAsia="es-MX"/>
        </w:rPr>
      </w:pPr>
      <w:r w:rsidRPr="0083608D">
        <w:rPr>
          <w:sz w:val="20"/>
          <w:szCs w:val="20"/>
          <w:lang w:val="es-MX" w:eastAsia="es-MX"/>
        </w:rPr>
        <w:t>- Que el gobierno federal realice la entrega del mismo apoyo, a través de un programa social similar.</w:t>
      </w:r>
    </w:p>
    <w:p w:rsidR="00B66FD3" w:rsidRPr="0083608D" w:rsidRDefault="00B66FD3" w:rsidP="00B66FD3">
      <w:pPr>
        <w:widowControl w:val="0"/>
        <w:autoSpaceDE w:val="0"/>
        <w:autoSpaceDN w:val="0"/>
        <w:adjustRightInd w:val="0"/>
        <w:ind w:right="140"/>
        <w:jc w:val="both"/>
        <w:rPr>
          <w:sz w:val="20"/>
          <w:szCs w:val="20"/>
          <w:lang w:val="es-MX" w:eastAsia="es-MX"/>
        </w:rPr>
      </w:pPr>
      <w:r w:rsidRPr="0083608D">
        <w:rPr>
          <w:sz w:val="20"/>
          <w:szCs w:val="20"/>
          <w:lang w:val="es-MX" w:eastAsia="es-MX"/>
        </w:rPr>
        <w:t>- Se demore la entrega de los lentes graduados por parte del proveedor.</w:t>
      </w:r>
    </w:p>
    <w:p w:rsidR="00A55FBD" w:rsidRPr="0083608D" w:rsidRDefault="00A55FBD" w:rsidP="003E2E3F">
      <w:pPr>
        <w:jc w:val="both"/>
        <w:rPr>
          <w:sz w:val="20"/>
          <w:lang w:val="es-ES"/>
        </w:rPr>
      </w:pPr>
    </w:p>
    <w:p w:rsidR="00F835D9" w:rsidRPr="0083608D" w:rsidRDefault="00F835D9" w:rsidP="00F835D9">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VIII.1.2. Matriz FODA del Diseño y la Operación del Programas Social.</w:t>
      </w:r>
    </w:p>
    <w:p w:rsidR="00A55FBD" w:rsidRPr="0083608D" w:rsidRDefault="00A55FBD" w:rsidP="003E2E3F">
      <w:pPr>
        <w:jc w:val="both"/>
        <w:rPr>
          <w:sz w:val="20"/>
          <w:lang w:val="es-ES"/>
        </w:rPr>
      </w:pPr>
    </w:p>
    <w:tbl>
      <w:tblPr>
        <w:tblStyle w:val="Tablaconcuadrcula"/>
        <w:tblW w:w="10315" w:type="dxa"/>
        <w:tblLook w:val="04A0" w:firstRow="1" w:lastRow="0" w:firstColumn="1" w:lastColumn="0" w:noHBand="0" w:noVBand="1"/>
      </w:tblPr>
      <w:tblGrid>
        <w:gridCol w:w="3539"/>
        <w:gridCol w:w="3374"/>
        <w:gridCol w:w="3402"/>
      </w:tblGrid>
      <w:tr w:rsidR="00B66FD3" w:rsidRPr="0083608D" w:rsidTr="00D86997">
        <w:trPr>
          <w:trHeight w:val="3143"/>
        </w:trPr>
        <w:tc>
          <w:tcPr>
            <w:tcW w:w="3539" w:type="dxa"/>
            <w:tcBorders>
              <w:tl2br w:val="single" w:sz="4" w:space="0" w:color="auto"/>
            </w:tcBorders>
            <w:vAlign w:val="center"/>
          </w:tcPr>
          <w:p w:rsidR="00B66FD3" w:rsidRPr="0083608D" w:rsidRDefault="00B66FD3" w:rsidP="00D86997">
            <w:pPr>
              <w:spacing w:after="120"/>
              <w:jc w:val="center"/>
              <w:rPr>
                <w:b/>
                <w:sz w:val="20"/>
                <w:szCs w:val="20"/>
                <w:lang w:val="es-ES"/>
              </w:rPr>
            </w:pPr>
            <w:r w:rsidRPr="0083608D">
              <w:rPr>
                <w:b/>
                <w:sz w:val="20"/>
                <w:szCs w:val="20"/>
                <w:lang w:val="es-ES"/>
              </w:rPr>
              <w:t xml:space="preserve">                                  Internos</w:t>
            </w:r>
          </w:p>
          <w:p w:rsidR="00B66FD3" w:rsidRPr="0083608D" w:rsidRDefault="00B66FD3" w:rsidP="00D86997">
            <w:pPr>
              <w:spacing w:after="120"/>
              <w:jc w:val="center"/>
              <w:rPr>
                <w:b/>
                <w:sz w:val="20"/>
                <w:szCs w:val="20"/>
                <w:lang w:val="es-ES"/>
              </w:rPr>
            </w:pPr>
          </w:p>
          <w:p w:rsidR="00B66FD3" w:rsidRPr="0083608D" w:rsidRDefault="00B66FD3" w:rsidP="00D86997">
            <w:pPr>
              <w:spacing w:after="120"/>
              <w:rPr>
                <w:b/>
                <w:sz w:val="20"/>
                <w:szCs w:val="20"/>
                <w:lang w:val="es-ES"/>
              </w:rPr>
            </w:pPr>
            <w:r w:rsidRPr="0083608D">
              <w:rPr>
                <w:b/>
                <w:sz w:val="20"/>
                <w:szCs w:val="20"/>
                <w:lang w:val="es-ES"/>
              </w:rPr>
              <w:t>Externos</w:t>
            </w:r>
          </w:p>
        </w:tc>
        <w:tc>
          <w:tcPr>
            <w:tcW w:w="3374" w:type="dxa"/>
            <w:vAlign w:val="center"/>
          </w:tcPr>
          <w:p w:rsidR="00B66FD3" w:rsidRPr="0083608D" w:rsidRDefault="00B66FD3" w:rsidP="00D86997">
            <w:pPr>
              <w:spacing w:after="120"/>
              <w:jc w:val="center"/>
              <w:rPr>
                <w:b/>
                <w:sz w:val="20"/>
                <w:szCs w:val="20"/>
                <w:lang w:val="es-ES"/>
              </w:rPr>
            </w:pPr>
            <w:r w:rsidRPr="0083608D">
              <w:rPr>
                <w:b/>
                <w:sz w:val="20"/>
                <w:szCs w:val="20"/>
                <w:lang w:val="es-ES"/>
              </w:rPr>
              <w:t>Fortalezas</w:t>
            </w:r>
          </w:p>
          <w:p w:rsidR="00B66FD3" w:rsidRPr="0083608D" w:rsidRDefault="00B66FD3" w:rsidP="00D86997">
            <w:pPr>
              <w:spacing w:after="120"/>
              <w:jc w:val="center"/>
              <w:rPr>
                <w:sz w:val="20"/>
                <w:szCs w:val="20"/>
                <w:lang w:val="es-ES"/>
              </w:rPr>
            </w:pPr>
            <w:r w:rsidRPr="0083608D">
              <w:rPr>
                <w:sz w:val="20"/>
                <w:szCs w:val="20"/>
                <w:lang w:val="es-ES"/>
              </w:rPr>
              <w:t>-Los aditamentos son adecuados para necesidad específica del beneficiario.</w:t>
            </w:r>
          </w:p>
          <w:p w:rsidR="00B66FD3" w:rsidRPr="0083608D" w:rsidRDefault="00B66FD3" w:rsidP="00D86997">
            <w:pPr>
              <w:spacing w:after="120"/>
              <w:jc w:val="center"/>
              <w:rPr>
                <w:sz w:val="20"/>
                <w:szCs w:val="20"/>
                <w:lang w:val="es-ES"/>
              </w:rPr>
            </w:pPr>
            <w:r w:rsidRPr="0083608D">
              <w:rPr>
                <w:sz w:val="20"/>
                <w:szCs w:val="20"/>
                <w:lang w:val="es-ES"/>
              </w:rPr>
              <w:t>-Personal capacitado para la operatividad del programa.</w:t>
            </w:r>
          </w:p>
          <w:p w:rsidR="00B66FD3" w:rsidRPr="0083608D" w:rsidRDefault="00B66FD3" w:rsidP="00D86997">
            <w:pPr>
              <w:spacing w:after="120"/>
              <w:jc w:val="center"/>
              <w:rPr>
                <w:sz w:val="20"/>
                <w:szCs w:val="20"/>
                <w:lang w:val="es-ES"/>
              </w:rPr>
            </w:pPr>
            <w:r w:rsidRPr="0083608D">
              <w:rPr>
                <w:sz w:val="20"/>
                <w:szCs w:val="20"/>
                <w:lang w:val="es-ES"/>
              </w:rPr>
              <w:t>-Los apoyos son entregados al beneficiario en tiempo y forma.</w:t>
            </w:r>
          </w:p>
          <w:p w:rsidR="00B66FD3" w:rsidRPr="0083608D" w:rsidRDefault="00B66FD3" w:rsidP="00D86997">
            <w:pPr>
              <w:spacing w:after="120"/>
              <w:jc w:val="center"/>
              <w:rPr>
                <w:sz w:val="20"/>
                <w:szCs w:val="20"/>
                <w:lang w:val="es-ES"/>
              </w:rPr>
            </w:pPr>
            <w:r w:rsidRPr="0083608D">
              <w:rPr>
                <w:sz w:val="20"/>
                <w:szCs w:val="20"/>
                <w:lang w:val="es-ES"/>
              </w:rPr>
              <w:t>-Proyección de una buena imagen.</w:t>
            </w:r>
          </w:p>
        </w:tc>
        <w:tc>
          <w:tcPr>
            <w:tcW w:w="3402" w:type="dxa"/>
            <w:vAlign w:val="center"/>
          </w:tcPr>
          <w:p w:rsidR="00B66FD3" w:rsidRPr="0083608D" w:rsidRDefault="00B66FD3" w:rsidP="00D86997">
            <w:pPr>
              <w:spacing w:after="120"/>
              <w:jc w:val="center"/>
              <w:rPr>
                <w:b/>
                <w:sz w:val="20"/>
                <w:szCs w:val="20"/>
                <w:lang w:val="es-ES"/>
              </w:rPr>
            </w:pPr>
            <w:r w:rsidRPr="0083608D">
              <w:rPr>
                <w:b/>
                <w:sz w:val="20"/>
                <w:szCs w:val="20"/>
                <w:lang w:val="es-ES"/>
              </w:rPr>
              <w:t>Debilidades</w:t>
            </w:r>
          </w:p>
          <w:p w:rsidR="00B66FD3" w:rsidRPr="0083608D" w:rsidRDefault="00B66FD3" w:rsidP="00D86997">
            <w:pPr>
              <w:spacing w:after="120"/>
              <w:jc w:val="center"/>
              <w:rPr>
                <w:sz w:val="20"/>
                <w:szCs w:val="20"/>
                <w:lang w:val="es-ES"/>
              </w:rPr>
            </w:pPr>
            <w:r w:rsidRPr="0083608D">
              <w:rPr>
                <w:sz w:val="20"/>
                <w:szCs w:val="20"/>
                <w:lang w:val="es-ES"/>
              </w:rPr>
              <w:t>-Los indicadores no son adecuados, por lo que no permiten dar seguimiento a los procesos.</w:t>
            </w:r>
          </w:p>
          <w:p w:rsidR="00B66FD3" w:rsidRPr="0083608D" w:rsidRDefault="00B66FD3" w:rsidP="00D86997">
            <w:pPr>
              <w:spacing w:after="120"/>
              <w:jc w:val="center"/>
              <w:rPr>
                <w:sz w:val="20"/>
                <w:szCs w:val="20"/>
                <w:lang w:val="es-ES"/>
              </w:rPr>
            </w:pPr>
            <w:r w:rsidRPr="0083608D">
              <w:rPr>
                <w:sz w:val="20"/>
                <w:szCs w:val="20"/>
                <w:lang w:val="es-ES"/>
              </w:rPr>
              <w:t>-No cumple con algunas categorías relacionadas al Modelo General de Procesos.</w:t>
            </w:r>
          </w:p>
          <w:p w:rsidR="00B66FD3" w:rsidRPr="0083608D" w:rsidRDefault="00B66FD3" w:rsidP="00D86997">
            <w:pPr>
              <w:spacing w:after="120"/>
              <w:jc w:val="center"/>
              <w:rPr>
                <w:sz w:val="20"/>
                <w:szCs w:val="20"/>
                <w:lang w:val="es-ES"/>
              </w:rPr>
            </w:pPr>
            <w:r w:rsidRPr="0083608D">
              <w:rPr>
                <w:sz w:val="20"/>
                <w:szCs w:val="20"/>
                <w:lang w:val="es-ES"/>
              </w:rPr>
              <w:t>-Falta de precisión en el diagnóstico para focalizar geográficamente a la población objetivo.</w:t>
            </w:r>
          </w:p>
          <w:p w:rsidR="00B66FD3" w:rsidRPr="0083608D" w:rsidRDefault="00B66FD3" w:rsidP="00D86997">
            <w:pPr>
              <w:spacing w:after="120"/>
              <w:jc w:val="center"/>
              <w:rPr>
                <w:sz w:val="20"/>
                <w:szCs w:val="20"/>
                <w:lang w:val="es-ES"/>
              </w:rPr>
            </w:pPr>
            <w:r w:rsidRPr="0083608D">
              <w:rPr>
                <w:sz w:val="20"/>
                <w:szCs w:val="20"/>
                <w:lang w:val="es-ES"/>
              </w:rPr>
              <w:t>-Por motivos de presupuesto las personas beneficiarias que requieren de lentes bifocales, reciben dos tipos de lentes, en lugar de uno.</w:t>
            </w:r>
          </w:p>
          <w:p w:rsidR="00B66FD3" w:rsidRPr="0083608D" w:rsidRDefault="00B66FD3" w:rsidP="00D86997">
            <w:pPr>
              <w:spacing w:after="120"/>
              <w:rPr>
                <w:sz w:val="20"/>
                <w:szCs w:val="20"/>
                <w:lang w:val="es-ES"/>
              </w:rPr>
            </w:pPr>
          </w:p>
        </w:tc>
      </w:tr>
      <w:tr w:rsidR="00B66FD3" w:rsidRPr="0083608D" w:rsidTr="00D86997">
        <w:trPr>
          <w:trHeight w:val="684"/>
        </w:trPr>
        <w:tc>
          <w:tcPr>
            <w:tcW w:w="3539" w:type="dxa"/>
            <w:vAlign w:val="center"/>
          </w:tcPr>
          <w:p w:rsidR="00B66FD3" w:rsidRPr="0083608D" w:rsidRDefault="00B66FD3" w:rsidP="00D86997">
            <w:pPr>
              <w:spacing w:after="120"/>
              <w:jc w:val="center"/>
              <w:rPr>
                <w:b/>
                <w:sz w:val="20"/>
                <w:szCs w:val="20"/>
                <w:lang w:val="es-ES"/>
              </w:rPr>
            </w:pPr>
            <w:r w:rsidRPr="0083608D">
              <w:rPr>
                <w:b/>
                <w:sz w:val="20"/>
                <w:szCs w:val="20"/>
                <w:lang w:val="es-ES"/>
              </w:rPr>
              <w:t>Oportunidades</w:t>
            </w:r>
          </w:p>
          <w:p w:rsidR="00B66FD3" w:rsidRPr="0083608D" w:rsidRDefault="00B66FD3" w:rsidP="00D86997">
            <w:pPr>
              <w:spacing w:after="120"/>
              <w:jc w:val="center"/>
              <w:rPr>
                <w:sz w:val="20"/>
                <w:szCs w:val="20"/>
                <w:lang w:val="es-ES"/>
              </w:rPr>
            </w:pPr>
            <w:r w:rsidRPr="0083608D">
              <w:rPr>
                <w:sz w:val="20"/>
                <w:szCs w:val="20"/>
                <w:lang w:val="es-ES"/>
              </w:rPr>
              <w:t>-Buena percepción del beneficiario sobre su funcionamiento y utilidad.</w:t>
            </w:r>
          </w:p>
          <w:p w:rsidR="00B66FD3" w:rsidRPr="0083608D" w:rsidRDefault="00B66FD3" w:rsidP="00D86997">
            <w:pPr>
              <w:spacing w:after="120"/>
              <w:jc w:val="center"/>
              <w:rPr>
                <w:sz w:val="20"/>
                <w:szCs w:val="20"/>
                <w:lang w:val="es-ES"/>
              </w:rPr>
            </w:pPr>
            <w:r w:rsidRPr="0083608D">
              <w:rPr>
                <w:sz w:val="20"/>
                <w:szCs w:val="20"/>
                <w:lang w:val="es-ES"/>
              </w:rPr>
              <w:t>-Aprovechar el beneficio que aportan instituciones educativas mediante sus egresados en el área técnica de la optometría.</w:t>
            </w:r>
          </w:p>
        </w:tc>
        <w:tc>
          <w:tcPr>
            <w:tcW w:w="3374" w:type="dxa"/>
            <w:vAlign w:val="center"/>
          </w:tcPr>
          <w:p w:rsidR="00B66FD3" w:rsidRPr="0083608D" w:rsidRDefault="00B66FD3" w:rsidP="00D86997">
            <w:pPr>
              <w:spacing w:after="120"/>
              <w:jc w:val="center"/>
              <w:rPr>
                <w:b/>
                <w:sz w:val="20"/>
                <w:szCs w:val="20"/>
                <w:lang w:val="es-ES"/>
              </w:rPr>
            </w:pPr>
            <w:r w:rsidRPr="0083608D">
              <w:rPr>
                <w:b/>
                <w:sz w:val="20"/>
                <w:szCs w:val="20"/>
                <w:lang w:val="es-ES"/>
              </w:rPr>
              <w:t>Potencialidad.</w:t>
            </w:r>
          </w:p>
          <w:p w:rsidR="00B66FD3" w:rsidRPr="0083608D" w:rsidRDefault="00B66FD3" w:rsidP="00D86997">
            <w:pPr>
              <w:spacing w:after="120"/>
              <w:jc w:val="center"/>
              <w:rPr>
                <w:sz w:val="20"/>
                <w:szCs w:val="20"/>
                <w:lang w:val="es-ES"/>
              </w:rPr>
            </w:pPr>
            <w:r w:rsidRPr="0083608D">
              <w:rPr>
                <w:sz w:val="20"/>
                <w:szCs w:val="20"/>
                <w:lang w:val="es-ES"/>
              </w:rPr>
              <w:t>-Generar proyectos en conjunto con instituciones educativas públicas que cuenten con carreras afines a la instrumentación del programa (optometristas) con el objetivo de insertarlos durante su estadía en las labores de servicio social o en sus prácticas profesionales.</w:t>
            </w:r>
          </w:p>
        </w:tc>
        <w:tc>
          <w:tcPr>
            <w:tcW w:w="3402" w:type="dxa"/>
            <w:vAlign w:val="center"/>
          </w:tcPr>
          <w:p w:rsidR="00B66FD3" w:rsidRPr="0083608D" w:rsidRDefault="00B66FD3" w:rsidP="00D86997">
            <w:pPr>
              <w:spacing w:after="120"/>
              <w:jc w:val="center"/>
              <w:rPr>
                <w:b/>
                <w:sz w:val="20"/>
                <w:szCs w:val="20"/>
                <w:lang w:val="es-ES"/>
              </w:rPr>
            </w:pPr>
            <w:r w:rsidRPr="0083608D">
              <w:rPr>
                <w:b/>
                <w:sz w:val="20"/>
                <w:szCs w:val="20"/>
                <w:lang w:val="es-ES"/>
              </w:rPr>
              <w:t>Desafíos</w:t>
            </w:r>
          </w:p>
          <w:p w:rsidR="00B66FD3" w:rsidRPr="0083608D" w:rsidRDefault="00B66FD3" w:rsidP="00D86997">
            <w:pPr>
              <w:spacing w:after="120"/>
              <w:jc w:val="center"/>
              <w:rPr>
                <w:sz w:val="20"/>
                <w:szCs w:val="20"/>
                <w:lang w:val="es-ES"/>
              </w:rPr>
            </w:pPr>
            <w:r w:rsidRPr="0083608D">
              <w:rPr>
                <w:sz w:val="20"/>
                <w:szCs w:val="20"/>
                <w:lang w:val="es-ES"/>
              </w:rPr>
              <w:t>-Reestructuración de los indicadores del programa para un mejor seguimiento y monitoreo.</w:t>
            </w:r>
          </w:p>
          <w:p w:rsidR="00B66FD3" w:rsidRPr="0083608D" w:rsidRDefault="00B66FD3" w:rsidP="00D86997">
            <w:pPr>
              <w:spacing w:after="120"/>
              <w:jc w:val="center"/>
              <w:rPr>
                <w:sz w:val="20"/>
                <w:szCs w:val="20"/>
                <w:lang w:val="es-ES"/>
              </w:rPr>
            </w:pPr>
            <w:r w:rsidRPr="0083608D">
              <w:rPr>
                <w:sz w:val="20"/>
                <w:szCs w:val="20"/>
                <w:lang w:val="es-ES"/>
              </w:rPr>
              <w:t>-Generar un mapeo por niveles de carencia por ingreso en la demarcación.</w:t>
            </w:r>
          </w:p>
          <w:p w:rsidR="00B66FD3" w:rsidRPr="0083608D" w:rsidRDefault="00B66FD3" w:rsidP="00D86997">
            <w:pPr>
              <w:spacing w:after="120"/>
              <w:jc w:val="center"/>
              <w:rPr>
                <w:sz w:val="20"/>
                <w:szCs w:val="20"/>
                <w:lang w:val="es-ES"/>
              </w:rPr>
            </w:pPr>
          </w:p>
        </w:tc>
      </w:tr>
      <w:tr w:rsidR="00B66FD3" w:rsidRPr="0083608D" w:rsidTr="00D86997">
        <w:trPr>
          <w:trHeight w:val="851"/>
        </w:trPr>
        <w:tc>
          <w:tcPr>
            <w:tcW w:w="3539" w:type="dxa"/>
            <w:vAlign w:val="center"/>
          </w:tcPr>
          <w:p w:rsidR="00B66FD3" w:rsidRPr="0083608D" w:rsidRDefault="00B66FD3" w:rsidP="00D86997">
            <w:pPr>
              <w:spacing w:after="120"/>
              <w:jc w:val="center"/>
              <w:rPr>
                <w:b/>
                <w:sz w:val="20"/>
                <w:szCs w:val="20"/>
                <w:lang w:val="es-ES"/>
              </w:rPr>
            </w:pPr>
            <w:r w:rsidRPr="0083608D">
              <w:rPr>
                <w:b/>
                <w:sz w:val="20"/>
                <w:szCs w:val="20"/>
                <w:lang w:val="es-ES"/>
              </w:rPr>
              <w:t>Amenazas</w:t>
            </w:r>
          </w:p>
          <w:p w:rsidR="00B66FD3" w:rsidRPr="0083608D" w:rsidRDefault="00B66FD3" w:rsidP="00D86997">
            <w:pPr>
              <w:spacing w:after="120"/>
              <w:jc w:val="center"/>
              <w:rPr>
                <w:sz w:val="20"/>
                <w:szCs w:val="20"/>
                <w:lang w:val="es-ES"/>
              </w:rPr>
            </w:pPr>
            <w:r w:rsidRPr="0083608D">
              <w:rPr>
                <w:sz w:val="20"/>
                <w:szCs w:val="20"/>
                <w:lang w:val="es-ES"/>
              </w:rPr>
              <w:t>-Los solicitantes algunas veces no cumplen con la totalidad de los requisitos.</w:t>
            </w:r>
          </w:p>
          <w:p w:rsidR="00B66FD3" w:rsidRPr="0083608D" w:rsidRDefault="00B66FD3" w:rsidP="00D86997">
            <w:pPr>
              <w:spacing w:after="120"/>
              <w:jc w:val="center"/>
              <w:rPr>
                <w:sz w:val="20"/>
                <w:szCs w:val="20"/>
                <w:lang w:val="es-ES"/>
              </w:rPr>
            </w:pPr>
            <w:r w:rsidRPr="0083608D">
              <w:rPr>
                <w:sz w:val="20"/>
                <w:szCs w:val="20"/>
                <w:lang w:val="es-ES"/>
              </w:rPr>
              <w:t>-Retraso en la entrega de los lentes por causas relacionadas al proveedor o a los tiempos operativos de las áreas encargadas de la ministración del recurso.</w:t>
            </w:r>
          </w:p>
        </w:tc>
        <w:tc>
          <w:tcPr>
            <w:tcW w:w="3374" w:type="dxa"/>
            <w:vAlign w:val="center"/>
          </w:tcPr>
          <w:p w:rsidR="00B66FD3" w:rsidRPr="0083608D" w:rsidRDefault="00B66FD3" w:rsidP="00D86997">
            <w:pPr>
              <w:spacing w:after="120"/>
              <w:jc w:val="center"/>
              <w:rPr>
                <w:b/>
                <w:sz w:val="20"/>
                <w:szCs w:val="20"/>
                <w:lang w:val="es-ES"/>
              </w:rPr>
            </w:pPr>
            <w:r w:rsidRPr="0083608D">
              <w:rPr>
                <w:b/>
                <w:sz w:val="20"/>
                <w:szCs w:val="20"/>
                <w:lang w:val="es-ES"/>
              </w:rPr>
              <w:t>Riesgos</w:t>
            </w:r>
          </w:p>
          <w:p w:rsidR="00B66FD3" w:rsidRPr="0083608D" w:rsidRDefault="00B66FD3" w:rsidP="00D86997">
            <w:pPr>
              <w:spacing w:after="120"/>
              <w:jc w:val="center"/>
              <w:rPr>
                <w:b/>
                <w:sz w:val="20"/>
                <w:szCs w:val="20"/>
                <w:lang w:val="es-ES"/>
              </w:rPr>
            </w:pPr>
            <w:r w:rsidRPr="0083608D">
              <w:rPr>
                <w:sz w:val="20"/>
                <w:szCs w:val="20"/>
                <w:lang w:val="es-ES"/>
              </w:rPr>
              <w:t>-Establecer mecanismos eficaces que permitan solventar en el menor tiempo posible la entrega del bien.</w:t>
            </w:r>
          </w:p>
        </w:tc>
        <w:tc>
          <w:tcPr>
            <w:tcW w:w="3402" w:type="dxa"/>
            <w:vAlign w:val="center"/>
          </w:tcPr>
          <w:p w:rsidR="00B66FD3" w:rsidRPr="0083608D" w:rsidRDefault="00B66FD3" w:rsidP="00D86997">
            <w:pPr>
              <w:spacing w:after="120"/>
              <w:jc w:val="center"/>
              <w:rPr>
                <w:b/>
                <w:sz w:val="20"/>
                <w:szCs w:val="20"/>
                <w:lang w:val="es-ES"/>
              </w:rPr>
            </w:pPr>
            <w:r w:rsidRPr="0083608D">
              <w:rPr>
                <w:b/>
                <w:sz w:val="20"/>
                <w:szCs w:val="20"/>
                <w:lang w:val="es-ES"/>
              </w:rPr>
              <w:t>Limitaciones</w:t>
            </w:r>
          </w:p>
          <w:p w:rsidR="00B66FD3" w:rsidRPr="0083608D" w:rsidRDefault="00B66FD3" w:rsidP="00D86997">
            <w:pPr>
              <w:spacing w:after="120"/>
              <w:jc w:val="center"/>
              <w:rPr>
                <w:sz w:val="20"/>
                <w:szCs w:val="20"/>
                <w:lang w:val="es-ES"/>
              </w:rPr>
            </w:pPr>
            <w:r w:rsidRPr="0083608D">
              <w:rPr>
                <w:sz w:val="20"/>
                <w:szCs w:val="20"/>
                <w:lang w:val="es-ES"/>
              </w:rPr>
              <w:t>-Rediseñar mediante un diagnóstico el perfil y características de la población objetivo para lograr mejores resultados.</w:t>
            </w:r>
          </w:p>
          <w:p w:rsidR="00B66FD3" w:rsidRPr="0083608D" w:rsidRDefault="00B66FD3" w:rsidP="00D86997">
            <w:pPr>
              <w:spacing w:after="120"/>
              <w:jc w:val="center"/>
              <w:rPr>
                <w:sz w:val="20"/>
                <w:szCs w:val="20"/>
                <w:lang w:val="es-ES"/>
              </w:rPr>
            </w:pPr>
            <w:r w:rsidRPr="0083608D">
              <w:rPr>
                <w:sz w:val="20"/>
                <w:szCs w:val="20"/>
                <w:lang w:val="es-ES"/>
              </w:rPr>
              <w:t>-Solicitar más recurso económico a fin de otorgar lentes bifocales a las personas que lo requieran.</w:t>
            </w:r>
          </w:p>
        </w:tc>
      </w:tr>
    </w:tbl>
    <w:p w:rsidR="00F835D9" w:rsidRPr="0083608D" w:rsidRDefault="00F835D9" w:rsidP="00F835D9">
      <w:pPr>
        <w:pStyle w:val="Poromisin"/>
        <w:jc w:val="both"/>
        <w:rPr>
          <w:rFonts w:ascii="Times New Roman" w:hAnsi="Times New Roman" w:cs="Times New Roman"/>
          <w:b/>
          <w:sz w:val="20"/>
          <w:szCs w:val="20"/>
          <w:lang w:val="es-ES"/>
        </w:rPr>
      </w:pPr>
    </w:p>
    <w:p w:rsidR="00F835D9" w:rsidRPr="0083608D" w:rsidRDefault="00F835D9" w:rsidP="00F835D9">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VIII.2. Estrategias de Mejora.</w:t>
      </w:r>
    </w:p>
    <w:p w:rsidR="00F835D9" w:rsidRPr="0083608D" w:rsidRDefault="00F835D9" w:rsidP="00F835D9">
      <w:pPr>
        <w:pStyle w:val="Poromisin"/>
        <w:jc w:val="both"/>
        <w:rPr>
          <w:rFonts w:ascii="Times New Roman" w:hAnsi="Times New Roman" w:cs="Times New Roman"/>
          <w:b/>
          <w:sz w:val="20"/>
          <w:szCs w:val="20"/>
          <w:lang w:val="es-ES"/>
        </w:rPr>
      </w:pPr>
    </w:p>
    <w:p w:rsidR="00F835D9" w:rsidRPr="0083608D" w:rsidRDefault="00F835D9" w:rsidP="00F835D9">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VIII.2.1. Seguimiento de las Estrategias de Mejora de las Evaluaciones Internas Anteriores.</w:t>
      </w:r>
    </w:p>
    <w:p w:rsidR="00F835D9" w:rsidRPr="0083608D" w:rsidRDefault="00F835D9" w:rsidP="00F835D9">
      <w:pPr>
        <w:pStyle w:val="Poromisin"/>
        <w:jc w:val="both"/>
        <w:rPr>
          <w:rFonts w:ascii="Times New Roman" w:hAnsi="Times New Roman" w:cs="Times New Roman"/>
          <w:b/>
          <w:sz w:val="20"/>
          <w:szCs w:val="20"/>
          <w:lang w:val="es-ES"/>
        </w:rPr>
      </w:pPr>
    </w:p>
    <w:tbl>
      <w:tblPr>
        <w:tblStyle w:val="Tablaconcuadrcula"/>
        <w:tblW w:w="0" w:type="auto"/>
        <w:tblLook w:val="04A0" w:firstRow="1" w:lastRow="0" w:firstColumn="1" w:lastColumn="0" w:noHBand="0" w:noVBand="1"/>
      </w:tblPr>
      <w:tblGrid>
        <w:gridCol w:w="1373"/>
        <w:gridCol w:w="1516"/>
        <w:gridCol w:w="1583"/>
        <w:gridCol w:w="1369"/>
        <w:gridCol w:w="1386"/>
        <w:gridCol w:w="1338"/>
        <w:gridCol w:w="1397"/>
      </w:tblGrid>
      <w:tr w:rsidR="00F835D9" w:rsidRPr="0083608D" w:rsidTr="003840B0">
        <w:tc>
          <w:tcPr>
            <w:tcW w:w="1373" w:type="dxa"/>
            <w:vAlign w:val="center"/>
          </w:tcPr>
          <w:p w:rsidR="00F835D9" w:rsidRPr="0083608D" w:rsidRDefault="00F835D9" w:rsidP="003840B0">
            <w:pPr>
              <w:jc w:val="center"/>
              <w:rPr>
                <w:b/>
                <w:sz w:val="20"/>
                <w:lang w:val="es-ES"/>
              </w:rPr>
            </w:pPr>
            <w:r w:rsidRPr="0083608D">
              <w:rPr>
                <w:b/>
                <w:sz w:val="20"/>
                <w:lang w:val="es-ES"/>
              </w:rPr>
              <w:t>Evaluación Interna</w:t>
            </w:r>
          </w:p>
        </w:tc>
        <w:tc>
          <w:tcPr>
            <w:tcW w:w="1516" w:type="dxa"/>
            <w:vAlign w:val="center"/>
          </w:tcPr>
          <w:p w:rsidR="00F835D9" w:rsidRPr="0083608D" w:rsidRDefault="00F835D9" w:rsidP="003840B0">
            <w:pPr>
              <w:jc w:val="center"/>
              <w:rPr>
                <w:b/>
                <w:sz w:val="20"/>
                <w:lang w:val="es-ES"/>
              </w:rPr>
            </w:pPr>
            <w:r w:rsidRPr="0083608D">
              <w:rPr>
                <w:b/>
                <w:sz w:val="20"/>
                <w:lang w:val="es-ES"/>
              </w:rPr>
              <w:t>Estrategia de mejora</w:t>
            </w:r>
          </w:p>
        </w:tc>
        <w:tc>
          <w:tcPr>
            <w:tcW w:w="1583" w:type="dxa"/>
            <w:vAlign w:val="center"/>
          </w:tcPr>
          <w:p w:rsidR="00F835D9" w:rsidRPr="0083608D" w:rsidRDefault="00F835D9" w:rsidP="003840B0">
            <w:pPr>
              <w:jc w:val="center"/>
              <w:rPr>
                <w:b/>
                <w:sz w:val="20"/>
                <w:lang w:val="es-ES"/>
              </w:rPr>
            </w:pPr>
            <w:r w:rsidRPr="0083608D">
              <w:rPr>
                <w:b/>
                <w:sz w:val="20"/>
                <w:lang w:val="es-ES"/>
              </w:rPr>
              <w:t>Etapa de implementación dentro del programa</w:t>
            </w:r>
          </w:p>
        </w:tc>
        <w:tc>
          <w:tcPr>
            <w:tcW w:w="1369" w:type="dxa"/>
            <w:vAlign w:val="center"/>
          </w:tcPr>
          <w:p w:rsidR="00F835D9" w:rsidRPr="0083608D" w:rsidRDefault="00F835D9" w:rsidP="003840B0">
            <w:pPr>
              <w:jc w:val="center"/>
              <w:rPr>
                <w:b/>
                <w:sz w:val="20"/>
                <w:lang w:val="es-ES"/>
              </w:rPr>
            </w:pPr>
            <w:r w:rsidRPr="0083608D">
              <w:rPr>
                <w:b/>
                <w:sz w:val="20"/>
                <w:lang w:val="es-ES"/>
              </w:rPr>
              <w:t>Plazo establecido</w:t>
            </w:r>
          </w:p>
        </w:tc>
        <w:tc>
          <w:tcPr>
            <w:tcW w:w="1386" w:type="dxa"/>
            <w:vAlign w:val="center"/>
          </w:tcPr>
          <w:p w:rsidR="00F835D9" w:rsidRPr="0083608D" w:rsidRDefault="00F835D9" w:rsidP="003840B0">
            <w:pPr>
              <w:jc w:val="center"/>
              <w:rPr>
                <w:b/>
                <w:sz w:val="20"/>
                <w:lang w:val="es-ES"/>
              </w:rPr>
            </w:pPr>
            <w:r w:rsidRPr="0083608D">
              <w:rPr>
                <w:b/>
                <w:sz w:val="20"/>
                <w:lang w:val="es-ES"/>
              </w:rPr>
              <w:t>Área de seguimiento</w:t>
            </w:r>
          </w:p>
        </w:tc>
        <w:tc>
          <w:tcPr>
            <w:tcW w:w="1338" w:type="dxa"/>
            <w:vAlign w:val="center"/>
          </w:tcPr>
          <w:p w:rsidR="00F835D9" w:rsidRPr="0083608D" w:rsidRDefault="00F835D9" w:rsidP="003840B0">
            <w:pPr>
              <w:jc w:val="center"/>
              <w:rPr>
                <w:b/>
                <w:sz w:val="20"/>
                <w:lang w:val="es-ES"/>
              </w:rPr>
            </w:pPr>
            <w:r w:rsidRPr="0083608D">
              <w:rPr>
                <w:b/>
                <w:sz w:val="20"/>
                <w:lang w:val="es-ES"/>
              </w:rPr>
              <w:t>Situación a junio de 2018</w:t>
            </w:r>
          </w:p>
        </w:tc>
        <w:tc>
          <w:tcPr>
            <w:tcW w:w="1397" w:type="dxa"/>
            <w:vAlign w:val="center"/>
          </w:tcPr>
          <w:p w:rsidR="00F835D9" w:rsidRPr="0083608D" w:rsidRDefault="00F835D9" w:rsidP="003840B0">
            <w:pPr>
              <w:jc w:val="center"/>
              <w:rPr>
                <w:b/>
                <w:sz w:val="20"/>
                <w:lang w:val="es-ES"/>
              </w:rPr>
            </w:pPr>
            <w:r w:rsidRPr="0083608D">
              <w:rPr>
                <w:b/>
                <w:sz w:val="20"/>
                <w:lang w:val="es-ES"/>
              </w:rPr>
              <w:t>Justificación y retos enfrentados.</w:t>
            </w:r>
          </w:p>
        </w:tc>
      </w:tr>
      <w:tr w:rsidR="00B66FD3" w:rsidRPr="0083608D" w:rsidTr="003F3873">
        <w:tc>
          <w:tcPr>
            <w:tcW w:w="1373" w:type="dxa"/>
            <w:vMerge w:val="restart"/>
            <w:vAlign w:val="center"/>
          </w:tcPr>
          <w:p w:rsidR="00B66FD3" w:rsidRPr="0083608D" w:rsidRDefault="00B66FD3" w:rsidP="00B66FD3">
            <w:pPr>
              <w:jc w:val="center"/>
              <w:rPr>
                <w:sz w:val="20"/>
                <w:lang w:val="es-ES"/>
              </w:rPr>
            </w:pPr>
            <w:r w:rsidRPr="0083608D">
              <w:rPr>
                <w:sz w:val="20"/>
                <w:lang w:val="es-ES"/>
              </w:rPr>
              <w:t>2016</w:t>
            </w:r>
          </w:p>
        </w:tc>
        <w:tc>
          <w:tcPr>
            <w:tcW w:w="1516" w:type="dxa"/>
            <w:vAlign w:val="center"/>
          </w:tcPr>
          <w:p w:rsidR="00B66FD3" w:rsidRPr="0083608D" w:rsidRDefault="00B66FD3" w:rsidP="00B66FD3">
            <w:pPr>
              <w:spacing w:after="120"/>
              <w:jc w:val="center"/>
              <w:rPr>
                <w:b/>
                <w:sz w:val="20"/>
                <w:szCs w:val="20"/>
                <w:lang w:val="es-ES"/>
              </w:rPr>
            </w:pPr>
            <w:r w:rsidRPr="0083608D">
              <w:rPr>
                <w:sz w:val="20"/>
                <w:szCs w:val="20"/>
              </w:rPr>
              <w:t>Elaboración del Programa Operativo Anual con anticipación.</w:t>
            </w:r>
          </w:p>
        </w:tc>
        <w:tc>
          <w:tcPr>
            <w:tcW w:w="1583" w:type="dxa"/>
            <w:vAlign w:val="center"/>
          </w:tcPr>
          <w:p w:rsidR="00B66FD3" w:rsidRPr="0083608D" w:rsidRDefault="00B66FD3" w:rsidP="00B66FD3">
            <w:pPr>
              <w:spacing w:after="120"/>
              <w:jc w:val="center"/>
              <w:rPr>
                <w:b/>
                <w:sz w:val="20"/>
                <w:szCs w:val="20"/>
                <w:lang w:val="es-ES"/>
              </w:rPr>
            </w:pPr>
            <w:r w:rsidRPr="0083608D">
              <w:rPr>
                <w:sz w:val="20"/>
                <w:szCs w:val="20"/>
              </w:rPr>
              <w:t>Durante la planeación y diseño del programa.</w:t>
            </w:r>
          </w:p>
        </w:tc>
        <w:tc>
          <w:tcPr>
            <w:tcW w:w="1369" w:type="dxa"/>
            <w:vAlign w:val="center"/>
          </w:tcPr>
          <w:p w:rsidR="00B66FD3" w:rsidRPr="0083608D" w:rsidRDefault="00B66FD3" w:rsidP="00B66FD3">
            <w:pPr>
              <w:spacing w:after="120"/>
              <w:jc w:val="center"/>
              <w:rPr>
                <w:b/>
                <w:sz w:val="20"/>
                <w:szCs w:val="20"/>
                <w:lang w:val="es-ES"/>
              </w:rPr>
            </w:pPr>
            <w:r w:rsidRPr="0083608D">
              <w:rPr>
                <w:sz w:val="20"/>
                <w:szCs w:val="20"/>
              </w:rPr>
              <w:t>Corto</w:t>
            </w:r>
          </w:p>
        </w:tc>
        <w:tc>
          <w:tcPr>
            <w:tcW w:w="1386" w:type="dxa"/>
            <w:vMerge w:val="restart"/>
            <w:vAlign w:val="center"/>
          </w:tcPr>
          <w:p w:rsidR="00B66FD3" w:rsidRPr="0083608D" w:rsidRDefault="00B66FD3" w:rsidP="00B66FD3">
            <w:pPr>
              <w:jc w:val="center"/>
              <w:rPr>
                <w:sz w:val="20"/>
                <w:lang w:val="es-ES"/>
              </w:rPr>
            </w:pPr>
            <w:r w:rsidRPr="0083608D">
              <w:rPr>
                <w:sz w:val="20"/>
                <w:szCs w:val="20"/>
              </w:rPr>
              <w:t>Coordinación de Control y Seguimiento de la Dirección General de Desarrollo Social.</w:t>
            </w:r>
          </w:p>
        </w:tc>
        <w:tc>
          <w:tcPr>
            <w:tcW w:w="1338" w:type="dxa"/>
            <w:vAlign w:val="center"/>
          </w:tcPr>
          <w:p w:rsidR="00B66FD3" w:rsidRPr="0083608D" w:rsidRDefault="00B66FD3" w:rsidP="00B66FD3">
            <w:pPr>
              <w:spacing w:after="120"/>
              <w:jc w:val="center"/>
              <w:rPr>
                <w:sz w:val="20"/>
                <w:szCs w:val="20"/>
                <w:lang w:val="es-ES"/>
              </w:rPr>
            </w:pPr>
            <w:r w:rsidRPr="0083608D">
              <w:rPr>
                <w:sz w:val="20"/>
                <w:szCs w:val="20"/>
                <w:lang w:val="es-ES"/>
              </w:rPr>
              <w:t>Satisfactorio</w:t>
            </w:r>
          </w:p>
        </w:tc>
        <w:tc>
          <w:tcPr>
            <w:tcW w:w="1397" w:type="dxa"/>
          </w:tcPr>
          <w:p w:rsidR="00B66FD3" w:rsidRPr="0083608D" w:rsidRDefault="00B66FD3" w:rsidP="00B66FD3">
            <w:pPr>
              <w:jc w:val="both"/>
              <w:rPr>
                <w:sz w:val="20"/>
                <w:lang w:val="es-ES"/>
              </w:rPr>
            </w:pPr>
          </w:p>
        </w:tc>
      </w:tr>
      <w:tr w:rsidR="00B66FD3" w:rsidRPr="0083608D" w:rsidTr="00D776FA">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rPr>
            </w:pPr>
            <w:r w:rsidRPr="0083608D">
              <w:rPr>
                <w:sz w:val="20"/>
                <w:szCs w:val="20"/>
              </w:rPr>
              <w:t>Capacitación del personal.</w:t>
            </w:r>
          </w:p>
        </w:tc>
        <w:tc>
          <w:tcPr>
            <w:tcW w:w="1583" w:type="dxa"/>
            <w:vAlign w:val="center"/>
          </w:tcPr>
          <w:p w:rsidR="00B66FD3" w:rsidRPr="0083608D" w:rsidRDefault="00B66FD3" w:rsidP="00B66FD3">
            <w:pPr>
              <w:spacing w:after="120"/>
              <w:jc w:val="center"/>
              <w:rPr>
                <w:b/>
                <w:sz w:val="20"/>
                <w:szCs w:val="20"/>
                <w:lang w:val="es-ES"/>
              </w:rPr>
            </w:pPr>
            <w:r w:rsidRPr="0083608D">
              <w:rPr>
                <w:sz w:val="20"/>
                <w:szCs w:val="20"/>
              </w:rPr>
              <w:t>Durante la planeación y diseño del programa.</w:t>
            </w:r>
          </w:p>
        </w:tc>
        <w:tc>
          <w:tcPr>
            <w:tcW w:w="1369" w:type="dxa"/>
            <w:vAlign w:val="center"/>
          </w:tcPr>
          <w:p w:rsidR="00B66FD3" w:rsidRPr="0083608D" w:rsidRDefault="00B66FD3" w:rsidP="00B66FD3">
            <w:pPr>
              <w:spacing w:after="120"/>
              <w:jc w:val="center"/>
              <w:rPr>
                <w:b/>
                <w:sz w:val="20"/>
                <w:szCs w:val="20"/>
                <w:lang w:val="es-ES"/>
              </w:rPr>
            </w:pPr>
            <w:r w:rsidRPr="0083608D">
              <w:rPr>
                <w:sz w:val="20"/>
                <w:szCs w:val="20"/>
              </w:rPr>
              <w:t>Corto</w:t>
            </w:r>
          </w:p>
        </w:tc>
        <w:tc>
          <w:tcPr>
            <w:tcW w:w="1386" w:type="dxa"/>
            <w:vMerge/>
          </w:tcPr>
          <w:p w:rsidR="00B66FD3" w:rsidRPr="0083608D" w:rsidRDefault="00B66FD3" w:rsidP="00B66FD3">
            <w:pPr>
              <w:jc w:val="center"/>
              <w:rPr>
                <w:sz w:val="20"/>
                <w:lang w:val="es-ES"/>
              </w:rPr>
            </w:pPr>
          </w:p>
        </w:tc>
        <w:tc>
          <w:tcPr>
            <w:tcW w:w="1338" w:type="dxa"/>
            <w:vAlign w:val="center"/>
          </w:tcPr>
          <w:p w:rsidR="00B66FD3" w:rsidRPr="0083608D" w:rsidRDefault="00B66FD3" w:rsidP="00B66FD3">
            <w:pPr>
              <w:spacing w:after="120"/>
              <w:jc w:val="center"/>
              <w:rPr>
                <w:sz w:val="20"/>
                <w:szCs w:val="20"/>
                <w:lang w:val="es-ES"/>
              </w:rPr>
            </w:pPr>
            <w:r w:rsidRPr="0083608D">
              <w:rPr>
                <w:sz w:val="20"/>
                <w:szCs w:val="20"/>
                <w:lang w:val="es-ES"/>
              </w:rPr>
              <w:t>Satisfactorio</w:t>
            </w:r>
          </w:p>
        </w:tc>
        <w:tc>
          <w:tcPr>
            <w:tcW w:w="1397" w:type="dxa"/>
          </w:tcPr>
          <w:p w:rsidR="00B66FD3" w:rsidRPr="0083608D" w:rsidRDefault="00B66FD3" w:rsidP="00B66FD3">
            <w:pPr>
              <w:jc w:val="both"/>
              <w:rPr>
                <w:sz w:val="20"/>
                <w:lang w:val="es-ES"/>
              </w:rPr>
            </w:pPr>
          </w:p>
        </w:tc>
      </w:tr>
      <w:tr w:rsidR="00B66FD3" w:rsidRPr="0083608D" w:rsidTr="00D776FA">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rPr>
            </w:pPr>
            <w:r w:rsidRPr="0083608D">
              <w:rPr>
                <w:sz w:val="20"/>
                <w:szCs w:val="20"/>
              </w:rPr>
              <w:t>Se difunda con anticipación el programa social y en más medios de comunicación.</w:t>
            </w:r>
          </w:p>
        </w:tc>
        <w:tc>
          <w:tcPr>
            <w:tcW w:w="1583" w:type="dxa"/>
            <w:vAlign w:val="center"/>
          </w:tcPr>
          <w:p w:rsidR="00B66FD3" w:rsidRPr="0083608D" w:rsidRDefault="00B66FD3" w:rsidP="00B66FD3">
            <w:pPr>
              <w:spacing w:after="120"/>
              <w:jc w:val="center"/>
              <w:rPr>
                <w:b/>
                <w:sz w:val="20"/>
                <w:szCs w:val="20"/>
                <w:lang w:val="es-ES"/>
              </w:rPr>
            </w:pPr>
            <w:r w:rsidRPr="0083608D">
              <w:rPr>
                <w:sz w:val="20"/>
                <w:szCs w:val="20"/>
              </w:rPr>
              <w:t>Previo y al inicio de la ejecución del programa.</w:t>
            </w:r>
          </w:p>
        </w:tc>
        <w:tc>
          <w:tcPr>
            <w:tcW w:w="1369" w:type="dxa"/>
            <w:vAlign w:val="center"/>
          </w:tcPr>
          <w:p w:rsidR="00B66FD3" w:rsidRPr="0083608D" w:rsidRDefault="00B66FD3" w:rsidP="00B66FD3">
            <w:pPr>
              <w:spacing w:after="120"/>
              <w:jc w:val="center"/>
              <w:rPr>
                <w:b/>
                <w:sz w:val="20"/>
                <w:szCs w:val="20"/>
                <w:lang w:val="es-ES"/>
              </w:rPr>
            </w:pPr>
            <w:r w:rsidRPr="0083608D">
              <w:rPr>
                <w:sz w:val="20"/>
                <w:szCs w:val="20"/>
              </w:rPr>
              <w:t>Corto</w:t>
            </w:r>
          </w:p>
        </w:tc>
        <w:tc>
          <w:tcPr>
            <w:tcW w:w="1386" w:type="dxa"/>
            <w:vMerge/>
          </w:tcPr>
          <w:p w:rsidR="00B66FD3" w:rsidRPr="0083608D" w:rsidRDefault="00B66FD3" w:rsidP="00B66FD3">
            <w:pPr>
              <w:jc w:val="center"/>
              <w:rPr>
                <w:sz w:val="20"/>
                <w:lang w:val="es-ES"/>
              </w:rPr>
            </w:pPr>
          </w:p>
        </w:tc>
        <w:tc>
          <w:tcPr>
            <w:tcW w:w="1338" w:type="dxa"/>
            <w:vAlign w:val="center"/>
          </w:tcPr>
          <w:p w:rsidR="00B66FD3" w:rsidRPr="0083608D" w:rsidRDefault="00B66FD3" w:rsidP="00B66FD3">
            <w:pPr>
              <w:spacing w:after="120"/>
              <w:jc w:val="center"/>
              <w:rPr>
                <w:sz w:val="20"/>
                <w:szCs w:val="20"/>
                <w:lang w:val="es-ES"/>
              </w:rPr>
            </w:pPr>
            <w:r w:rsidRPr="0083608D">
              <w:rPr>
                <w:sz w:val="20"/>
                <w:szCs w:val="20"/>
                <w:lang w:val="es-ES"/>
              </w:rPr>
              <w:t>Satisfactorio</w:t>
            </w:r>
          </w:p>
        </w:tc>
        <w:tc>
          <w:tcPr>
            <w:tcW w:w="1397" w:type="dxa"/>
          </w:tcPr>
          <w:p w:rsidR="00B66FD3" w:rsidRPr="0083608D" w:rsidRDefault="00B66FD3" w:rsidP="00B66FD3">
            <w:pPr>
              <w:jc w:val="both"/>
              <w:rPr>
                <w:sz w:val="20"/>
                <w:lang w:val="es-ES"/>
              </w:rPr>
            </w:pPr>
          </w:p>
        </w:tc>
      </w:tr>
      <w:tr w:rsidR="00B66FD3" w:rsidRPr="0083608D" w:rsidTr="00D776FA">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rPr>
            </w:pPr>
            <w:r w:rsidRPr="0083608D">
              <w:rPr>
                <w:sz w:val="20"/>
                <w:szCs w:val="20"/>
              </w:rPr>
              <w:t>Elaborar oportunamente la licitación para la adquisición de los lentes.</w:t>
            </w:r>
          </w:p>
        </w:tc>
        <w:tc>
          <w:tcPr>
            <w:tcW w:w="1583" w:type="dxa"/>
            <w:vAlign w:val="center"/>
          </w:tcPr>
          <w:p w:rsidR="00B66FD3" w:rsidRPr="0083608D" w:rsidRDefault="00B66FD3" w:rsidP="00B66FD3">
            <w:pPr>
              <w:spacing w:after="120"/>
              <w:jc w:val="center"/>
              <w:rPr>
                <w:b/>
                <w:sz w:val="20"/>
                <w:szCs w:val="20"/>
                <w:lang w:val="es-ES"/>
              </w:rPr>
            </w:pPr>
            <w:r w:rsidRPr="0083608D">
              <w:rPr>
                <w:sz w:val="20"/>
                <w:szCs w:val="20"/>
              </w:rPr>
              <w:t>Al inicio de la ejecución del programa.</w:t>
            </w:r>
          </w:p>
        </w:tc>
        <w:tc>
          <w:tcPr>
            <w:tcW w:w="1369" w:type="dxa"/>
            <w:vAlign w:val="center"/>
          </w:tcPr>
          <w:p w:rsidR="00B66FD3" w:rsidRPr="0083608D" w:rsidRDefault="00B66FD3" w:rsidP="00B66FD3">
            <w:pPr>
              <w:spacing w:after="120"/>
              <w:jc w:val="center"/>
              <w:rPr>
                <w:b/>
                <w:sz w:val="20"/>
                <w:szCs w:val="20"/>
                <w:lang w:val="es-ES"/>
              </w:rPr>
            </w:pPr>
            <w:r w:rsidRPr="0083608D">
              <w:rPr>
                <w:sz w:val="20"/>
                <w:szCs w:val="20"/>
              </w:rPr>
              <w:t>Corto</w:t>
            </w:r>
          </w:p>
        </w:tc>
        <w:tc>
          <w:tcPr>
            <w:tcW w:w="1386" w:type="dxa"/>
            <w:vMerge/>
          </w:tcPr>
          <w:p w:rsidR="00B66FD3" w:rsidRPr="0083608D" w:rsidRDefault="00B66FD3" w:rsidP="00B66FD3">
            <w:pPr>
              <w:jc w:val="center"/>
              <w:rPr>
                <w:sz w:val="20"/>
                <w:lang w:val="es-ES"/>
              </w:rPr>
            </w:pPr>
          </w:p>
        </w:tc>
        <w:tc>
          <w:tcPr>
            <w:tcW w:w="1338" w:type="dxa"/>
            <w:vAlign w:val="center"/>
          </w:tcPr>
          <w:p w:rsidR="00B66FD3" w:rsidRPr="0083608D" w:rsidRDefault="00B66FD3" w:rsidP="00B66FD3">
            <w:pPr>
              <w:spacing w:after="120"/>
              <w:jc w:val="center"/>
              <w:rPr>
                <w:b/>
                <w:sz w:val="20"/>
                <w:szCs w:val="20"/>
                <w:lang w:val="es-ES"/>
              </w:rPr>
            </w:pPr>
            <w:r w:rsidRPr="0083608D">
              <w:rPr>
                <w:sz w:val="20"/>
                <w:szCs w:val="20"/>
                <w:lang w:val="es-ES"/>
              </w:rPr>
              <w:t>Satisfactorio</w:t>
            </w:r>
          </w:p>
          <w:p w:rsidR="00B66FD3" w:rsidRPr="0083608D" w:rsidRDefault="00B66FD3" w:rsidP="00B66FD3">
            <w:pPr>
              <w:jc w:val="center"/>
              <w:rPr>
                <w:sz w:val="20"/>
                <w:szCs w:val="20"/>
                <w:lang w:val="es-ES"/>
              </w:rPr>
            </w:pPr>
          </w:p>
        </w:tc>
        <w:tc>
          <w:tcPr>
            <w:tcW w:w="1397" w:type="dxa"/>
          </w:tcPr>
          <w:p w:rsidR="00B66FD3" w:rsidRPr="0083608D" w:rsidRDefault="00B66FD3" w:rsidP="00B66FD3">
            <w:pPr>
              <w:jc w:val="both"/>
              <w:rPr>
                <w:sz w:val="20"/>
                <w:lang w:val="es-ES"/>
              </w:rPr>
            </w:pPr>
          </w:p>
        </w:tc>
      </w:tr>
      <w:tr w:rsidR="00B66FD3" w:rsidRPr="0083608D" w:rsidTr="00D776FA">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rPr>
            </w:pPr>
            <w:r w:rsidRPr="0083608D">
              <w:rPr>
                <w:sz w:val="20"/>
                <w:szCs w:val="20"/>
              </w:rPr>
              <w:t>Implementación de encuestas a los beneficiarios.</w:t>
            </w:r>
          </w:p>
        </w:tc>
        <w:tc>
          <w:tcPr>
            <w:tcW w:w="1583" w:type="dxa"/>
            <w:vAlign w:val="center"/>
          </w:tcPr>
          <w:p w:rsidR="00B66FD3" w:rsidRPr="0083608D" w:rsidRDefault="00B66FD3" w:rsidP="00B66FD3">
            <w:pPr>
              <w:spacing w:after="120"/>
              <w:jc w:val="center"/>
              <w:rPr>
                <w:b/>
                <w:sz w:val="20"/>
                <w:szCs w:val="20"/>
                <w:lang w:val="es-ES"/>
              </w:rPr>
            </w:pPr>
            <w:r w:rsidRPr="0083608D">
              <w:rPr>
                <w:sz w:val="20"/>
                <w:szCs w:val="20"/>
              </w:rPr>
              <w:t>Durante la entrega de los apoyos.</w:t>
            </w:r>
          </w:p>
        </w:tc>
        <w:tc>
          <w:tcPr>
            <w:tcW w:w="1369" w:type="dxa"/>
            <w:vAlign w:val="center"/>
          </w:tcPr>
          <w:p w:rsidR="00B66FD3" w:rsidRPr="0083608D" w:rsidRDefault="00B66FD3" w:rsidP="00B66FD3">
            <w:pPr>
              <w:spacing w:after="120"/>
              <w:jc w:val="center"/>
              <w:rPr>
                <w:b/>
                <w:sz w:val="20"/>
                <w:szCs w:val="20"/>
                <w:lang w:val="es-ES"/>
              </w:rPr>
            </w:pPr>
            <w:r w:rsidRPr="0083608D">
              <w:rPr>
                <w:sz w:val="20"/>
                <w:szCs w:val="20"/>
              </w:rPr>
              <w:t>Corto</w:t>
            </w:r>
          </w:p>
        </w:tc>
        <w:tc>
          <w:tcPr>
            <w:tcW w:w="1386" w:type="dxa"/>
            <w:vMerge/>
          </w:tcPr>
          <w:p w:rsidR="00B66FD3" w:rsidRPr="0083608D" w:rsidRDefault="00B66FD3" w:rsidP="00B66FD3">
            <w:pPr>
              <w:jc w:val="center"/>
              <w:rPr>
                <w:sz w:val="20"/>
                <w:lang w:val="es-ES"/>
              </w:rPr>
            </w:pPr>
          </w:p>
        </w:tc>
        <w:tc>
          <w:tcPr>
            <w:tcW w:w="1338" w:type="dxa"/>
            <w:vAlign w:val="center"/>
          </w:tcPr>
          <w:p w:rsidR="00B66FD3" w:rsidRPr="0083608D" w:rsidRDefault="00B66FD3" w:rsidP="00B66FD3">
            <w:pPr>
              <w:spacing w:after="120"/>
              <w:jc w:val="center"/>
              <w:rPr>
                <w:b/>
                <w:sz w:val="20"/>
                <w:szCs w:val="20"/>
                <w:lang w:val="es-ES"/>
              </w:rPr>
            </w:pPr>
            <w:r w:rsidRPr="0083608D">
              <w:rPr>
                <w:sz w:val="20"/>
                <w:szCs w:val="20"/>
                <w:lang w:val="es-ES"/>
              </w:rPr>
              <w:t>Satisfactorio</w:t>
            </w:r>
          </w:p>
        </w:tc>
        <w:tc>
          <w:tcPr>
            <w:tcW w:w="1397" w:type="dxa"/>
          </w:tcPr>
          <w:p w:rsidR="00B66FD3" w:rsidRPr="0083608D" w:rsidRDefault="00B66FD3" w:rsidP="00B66FD3">
            <w:pPr>
              <w:jc w:val="both"/>
              <w:rPr>
                <w:sz w:val="20"/>
                <w:lang w:val="es-ES"/>
              </w:rPr>
            </w:pPr>
          </w:p>
        </w:tc>
      </w:tr>
      <w:tr w:rsidR="00B66FD3" w:rsidRPr="0083608D" w:rsidTr="00D776FA">
        <w:tc>
          <w:tcPr>
            <w:tcW w:w="1373" w:type="dxa"/>
            <w:vMerge w:val="restart"/>
            <w:vAlign w:val="center"/>
          </w:tcPr>
          <w:p w:rsidR="00B66FD3" w:rsidRPr="0083608D" w:rsidRDefault="00B66FD3" w:rsidP="00B66FD3">
            <w:pPr>
              <w:jc w:val="center"/>
              <w:rPr>
                <w:sz w:val="20"/>
                <w:lang w:val="es-ES"/>
              </w:rPr>
            </w:pPr>
            <w:r w:rsidRPr="0083608D">
              <w:rPr>
                <w:sz w:val="20"/>
                <w:lang w:val="es-ES"/>
              </w:rPr>
              <w:t>2017</w:t>
            </w:r>
          </w:p>
        </w:tc>
        <w:tc>
          <w:tcPr>
            <w:tcW w:w="1516" w:type="dxa"/>
            <w:vAlign w:val="center"/>
          </w:tcPr>
          <w:p w:rsidR="00B66FD3" w:rsidRPr="0083608D" w:rsidRDefault="00B66FD3" w:rsidP="00B66FD3">
            <w:pPr>
              <w:spacing w:after="120"/>
              <w:jc w:val="center"/>
              <w:rPr>
                <w:sz w:val="20"/>
                <w:szCs w:val="20"/>
                <w:lang w:val="es-ES"/>
              </w:rPr>
            </w:pPr>
            <w:r w:rsidRPr="0083608D">
              <w:rPr>
                <w:sz w:val="20"/>
                <w:szCs w:val="20"/>
                <w:lang w:val="es-ES"/>
              </w:rPr>
              <w:t>Gestionar con el área afín de la delegación la integración de optometristas que cuenten con los créditos necesarios para ejercer su servicio social o prácticas profesionales.</w:t>
            </w:r>
          </w:p>
        </w:tc>
        <w:tc>
          <w:tcPr>
            <w:tcW w:w="1583" w:type="dxa"/>
            <w:vAlign w:val="center"/>
          </w:tcPr>
          <w:p w:rsidR="00B66FD3" w:rsidRPr="0083608D" w:rsidRDefault="00B66FD3" w:rsidP="00B66FD3">
            <w:pPr>
              <w:spacing w:after="120"/>
              <w:jc w:val="center"/>
              <w:rPr>
                <w:sz w:val="20"/>
                <w:szCs w:val="20"/>
                <w:lang w:val="es-ES"/>
              </w:rPr>
            </w:pPr>
            <w:r w:rsidRPr="0083608D">
              <w:rPr>
                <w:sz w:val="20"/>
                <w:szCs w:val="20"/>
                <w:lang w:val="es-ES"/>
              </w:rPr>
              <w:t>Durante la planeación.</w:t>
            </w:r>
          </w:p>
        </w:tc>
        <w:tc>
          <w:tcPr>
            <w:tcW w:w="1369" w:type="dxa"/>
            <w:vAlign w:val="center"/>
          </w:tcPr>
          <w:p w:rsidR="00B66FD3" w:rsidRPr="0083608D" w:rsidRDefault="00B66FD3" w:rsidP="00B66FD3">
            <w:pPr>
              <w:spacing w:after="120"/>
              <w:jc w:val="center"/>
              <w:rPr>
                <w:sz w:val="20"/>
                <w:szCs w:val="20"/>
                <w:lang w:val="es-ES"/>
              </w:rPr>
            </w:pPr>
            <w:r w:rsidRPr="0083608D">
              <w:rPr>
                <w:sz w:val="20"/>
                <w:szCs w:val="20"/>
                <w:lang w:val="es-ES"/>
              </w:rPr>
              <w:t>Corto</w:t>
            </w:r>
          </w:p>
        </w:tc>
        <w:tc>
          <w:tcPr>
            <w:tcW w:w="1386" w:type="dxa"/>
            <w:vMerge/>
            <w:vAlign w:val="center"/>
          </w:tcPr>
          <w:p w:rsidR="00B66FD3" w:rsidRPr="0083608D" w:rsidRDefault="00B66FD3" w:rsidP="00B66FD3">
            <w:pPr>
              <w:jc w:val="center"/>
              <w:rPr>
                <w:sz w:val="20"/>
                <w:lang w:val="es-ES"/>
              </w:rPr>
            </w:pPr>
          </w:p>
        </w:tc>
        <w:tc>
          <w:tcPr>
            <w:tcW w:w="1338" w:type="dxa"/>
            <w:vAlign w:val="center"/>
          </w:tcPr>
          <w:p w:rsidR="00B66FD3" w:rsidRPr="0083608D" w:rsidRDefault="00B66FD3" w:rsidP="00B66FD3">
            <w:pPr>
              <w:jc w:val="center"/>
              <w:rPr>
                <w:sz w:val="20"/>
                <w:lang w:val="es-ES"/>
              </w:rPr>
            </w:pPr>
            <w:r w:rsidRPr="0083608D">
              <w:rPr>
                <w:sz w:val="20"/>
                <w:lang w:val="es-ES"/>
              </w:rPr>
              <w:t>No Satisfactorio</w:t>
            </w:r>
          </w:p>
        </w:tc>
        <w:tc>
          <w:tcPr>
            <w:tcW w:w="1397" w:type="dxa"/>
          </w:tcPr>
          <w:p w:rsidR="00B66FD3" w:rsidRPr="0083608D" w:rsidRDefault="00B66FD3" w:rsidP="00B66FD3">
            <w:pPr>
              <w:jc w:val="both"/>
              <w:rPr>
                <w:sz w:val="20"/>
                <w:lang w:val="es-ES"/>
              </w:rPr>
            </w:pPr>
          </w:p>
        </w:tc>
      </w:tr>
      <w:tr w:rsidR="00B66FD3" w:rsidRPr="0083608D" w:rsidTr="00AA1010">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lang w:val="es-ES"/>
              </w:rPr>
            </w:pPr>
            <w:r w:rsidRPr="0083608D">
              <w:rPr>
                <w:sz w:val="20"/>
                <w:szCs w:val="20"/>
                <w:lang w:val="es-ES"/>
              </w:rPr>
              <w:t>Se debe realizar un diagnóstico preciso sobre el problema central que se desea atender.</w:t>
            </w:r>
          </w:p>
        </w:tc>
        <w:tc>
          <w:tcPr>
            <w:tcW w:w="1583" w:type="dxa"/>
            <w:vAlign w:val="center"/>
          </w:tcPr>
          <w:p w:rsidR="00B66FD3" w:rsidRPr="0083608D" w:rsidRDefault="00B66FD3" w:rsidP="00B66FD3">
            <w:pPr>
              <w:spacing w:after="120"/>
              <w:jc w:val="center"/>
              <w:rPr>
                <w:sz w:val="20"/>
                <w:szCs w:val="20"/>
                <w:lang w:val="es-ES"/>
              </w:rPr>
            </w:pPr>
            <w:r w:rsidRPr="0083608D">
              <w:rPr>
                <w:sz w:val="20"/>
                <w:szCs w:val="20"/>
                <w:lang w:val="es-ES"/>
              </w:rPr>
              <w:t>Durante la planeación.</w:t>
            </w:r>
          </w:p>
        </w:tc>
        <w:tc>
          <w:tcPr>
            <w:tcW w:w="1369" w:type="dxa"/>
            <w:vAlign w:val="center"/>
          </w:tcPr>
          <w:p w:rsidR="00B66FD3" w:rsidRPr="0083608D" w:rsidRDefault="00B66FD3" w:rsidP="00B66FD3">
            <w:pPr>
              <w:spacing w:after="120"/>
              <w:jc w:val="center"/>
              <w:rPr>
                <w:sz w:val="20"/>
                <w:szCs w:val="20"/>
                <w:lang w:val="es-ES"/>
              </w:rPr>
            </w:pPr>
            <w:r w:rsidRPr="0083608D">
              <w:rPr>
                <w:sz w:val="20"/>
                <w:szCs w:val="20"/>
                <w:lang w:val="es-ES"/>
              </w:rPr>
              <w:t>Corto</w:t>
            </w:r>
          </w:p>
        </w:tc>
        <w:tc>
          <w:tcPr>
            <w:tcW w:w="1386" w:type="dxa"/>
            <w:vMerge/>
          </w:tcPr>
          <w:p w:rsidR="00B66FD3" w:rsidRPr="0083608D" w:rsidRDefault="00B66FD3" w:rsidP="00B66FD3">
            <w:pPr>
              <w:jc w:val="both"/>
              <w:rPr>
                <w:sz w:val="20"/>
                <w:lang w:val="es-ES"/>
              </w:rPr>
            </w:pPr>
          </w:p>
        </w:tc>
        <w:tc>
          <w:tcPr>
            <w:tcW w:w="1338" w:type="dxa"/>
            <w:vAlign w:val="center"/>
          </w:tcPr>
          <w:p w:rsidR="00B66FD3" w:rsidRPr="0083608D" w:rsidRDefault="00B66FD3" w:rsidP="00B66FD3">
            <w:pPr>
              <w:jc w:val="center"/>
              <w:rPr>
                <w:sz w:val="20"/>
                <w:lang w:val="es-ES"/>
              </w:rPr>
            </w:pPr>
            <w:r w:rsidRPr="0083608D">
              <w:rPr>
                <w:sz w:val="20"/>
                <w:lang w:val="es-ES"/>
              </w:rPr>
              <w:t>No Satisfactorio</w:t>
            </w:r>
          </w:p>
        </w:tc>
        <w:tc>
          <w:tcPr>
            <w:tcW w:w="1397" w:type="dxa"/>
          </w:tcPr>
          <w:p w:rsidR="00B66FD3" w:rsidRPr="0083608D" w:rsidRDefault="00B66FD3" w:rsidP="00B66FD3">
            <w:pPr>
              <w:jc w:val="both"/>
              <w:rPr>
                <w:sz w:val="20"/>
                <w:lang w:val="es-ES"/>
              </w:rPr>
            </w:pPr>
          </w:p>
        </w:tc>
      </w:tr>
      <w:tr w:rsidR="00B66FD3" w:rsidRPr="0083608D" w:rsidTr="00AA1010">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lang w:val="es-ES"/>
              </w:rPr>
            </w:pPr>
            <w:r w:rsidRPr="0083608D">
              <w:rPr>
                <w:sz w:val="20"/>
                <w:szCs w:val="20"/>
                <w:lang w:val="es-ES"/>
              </w:rPr>
              <w:t>Realizar un mapa delegacional donde se pueda focalizar territorialmente a las personas en situación de pobreza por ingreso.</w:t>
            </w:r>
          </w:p>
        </w:tc>
        <w:tc>
          <w:tcPr>
            <w:tcW w:w="1583" w:type="dxa"/>
            <w:vAlign w:val="center"/>
          </w:tcPr>
          <w:p w:rsidR="00B66FD3" w:rsidRPr="0083608D" w:rsidRDefault="00B66FD3" w:rsidP="00B66FD3">
            <w:pPr>
              <w:spacing w:after="120"/>
              <w:jc w:val="center"/>
              <w:rPr>
                <w:sz w:val="20"/>
                <w:szCs w:val="20"/>
                <w:lang w:val="es-ES"/>
              </w:rPr>
            </w:pPr>
            <w:r w:rsidRPr="0083608D">
              <w:rPr>
                <w:sz w:val="20"/>
                <w:szCs w:val="20"/>
                <w:lang w:val="es-ES"/>
              </w:rPr>
              <w:t>Durante el diseño.</w:t>
            </w:r>
          </w:p>
        </w:tc>
        <w:tc>
          <w:tcPr>
            <w:tcW w:w="1369" w:type="dxa"/>
            <w:vAlign w:val="center"/>
          </w:tcPr>
          <w:p w:rsidR="00B66FD3" w:rsidRPr="0083608D" w:rsidRDefault="00B66FD3" w:rsidP="00B66FD3">
            <w:pPr>
              <w:spacing w:after="120"/>
              <w:jc w:val="center"/>
              <w:rPr>
                <w:sz w:val="20"/>
                <w:szCs w:val="20"/>
                <w:lang w:val="es-ES"/>
              </w:rPr>
            </w:pPr>
            <w:r w:rsidRPr="0083608D">
              <w:rPr>
                <w:sz w:val="20"/>
                <w:szCs w:val="20"/>
                <w:lang w:val="es-ES"/>
              </w:rPr>
              <w:t>Corto</w:t>
            </w:r>
          </w:p>
        </w:tc>
        <w:tc>
          <w:tcPr>
            <w:tcW w:w="1386" w:type="dxa"/>
            <w:vMerge/>
          </w:tcPr>
          <w:p w:rsidR="00B66FD3" w:rsidRPr="0083608D" w:rsidRDefault="00B66FD3" w:rsidP="00B66FD3">
            <w:pPr>
              <w:jc w:val="both"/>
              <w:rPr>
                <w:sz w:val="20"/>
                <w:lang w:val="es-ES"/>
              </w:rPr>
            </w:pPr>
          </w:p>
        </w:tc>
        <w:tc>
          <w:tcPr>
            <w:tcW w:w="1338" w:type="dxa"/>
            <w:vAlign w:val="center"/>
          </w:tcPr>
          <w:p w:rsidR="00B66FD3" w:rsidRPr="0083608D" w:rsidRDefault="00B66FD3" w:rsidP="00B66FD3">
            <w:pPr>
              <w:jc w:val="center"/>
              <w:rPr>
                <w:sz w:val="20"/>
                <w:lang w:val="es-ES"/>
              </w:rPr>
            </w:pPr>
            <w:r w:rsidRPr="0083608D">
              <w:rPr>
                <w:sz w:val="20"/>
                <w:lang w:val="es-ES"/>
              </w:rPr>
              <w:t>No Satisfactorio</w:t>
            </w:r>
          </w:p>
        </w:tc>
        <w:tc>
          <w:tcPr>
            <w:tcW w:w="1397" w:type="dxa"/>
          </w:tcPr>
          <w:p w:rsidR="00B66FD3" w:rsidRPr="0083608D" w:rsidRDefault="00B66FD3" w:rsidP="00B66FD3">
            <w:pPr>
              <w:jc w:val="both"/>
              <w:rPr>
                <w:sz w:val="20"/>
                <w:lang w:val="es-ES"/>
              </w:rPr>
            </w:pPr>
          </w:p>
        </w:tc>
      </w:tr>
      <w:tr w:rsidR="00B66FD3" w:rsidRPr="0083608D" w:rsidTr="00AA1010">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lang w:val="es-ES"/>
              </w:rPr>
            </w:pPr>
            <w:r w:rsidRPr="0083608D">
              <w:rPr>
                <w:sz w:val="20"/>
                <w:szCs w:val="20"/>
                <w:lang w:val="es-ES"/>
              </w:rPr>
              <w:t>Gestionar mecanismos de coordinación con la Dirección General de Administración orientados a realizar de forma oportuna los pagos al proveedor que elabora el bien.</w:t>
            </w:r>
          </w:p>
        </w:tc>
        <w:tc>
          <w:tcPr>
            <w:tcW w:w="1583" w:type="dxa"/>
            <w:vAlign w:val="center"/>
          </w:tcPr>
          <w:p w:rsidR="00B66FD3" w:rsidRPr="0083608D" w:rsidRDefault="00B66FD3" w:rsidP="00B66FD3">
            <w:pPr>
              <w:spacing w:after="120"/>
              <w:jc w:val="center"/>
              <w:rPr>
                <w:sz w:val="20"/>
                <w:szCs w:val="20"/>
                <w:lang w:val="es-ES"/>
              </w:rPr>
            </w:pPr>
            <w:r w:rsidRPr="0083608D">
              <w:rPr>
                <w:sz w:val="20"/>
                <w:szCs w:val="20"/>
                <w:lang w:val="es-ES"/>
              </w:rPr>
              <w:t>Durante la planeación.</w:t>
            </w:r>
          </w:p>
        </w:tc>
        <w:tc>
          <w:tcPr>
            <w:tcW w:w="1369" w:type="dxa"/>
            <w:vAlign w:val="center"/>
          </w:tcPr>
          <w:p w:rsidR="00B66FD3" w:rsidRPr="0083608D" w:rsidRDefault="00B66FD3" w:rsidP="00B66FD3">
            <w:pPr>
              <w:spacing w:after="120"/>
              <w:jc w:val="center"/>
              <w:rPr>
                <w:sz w:val="20"/>
                <w:szCs w:val="20"/>
                <w:lang w:val="es-ES"/>
              </w:rPr>
            </w:pPr>
            <w:r w:rsidRPr="0083608D">
              <w:rPr>
                <w:sz w:val="20"/>
                <w:szCs w:val="20"/>
                <w:lang w:val="es-ES"/>
              </w:rPr>
              <w:t>Corto</w:t>
            </w:r>
          </w:p>
        </w:tc>
        <w:tc>
          <w:tcPr>
            <w:tcW w:w="1386" w:type="dxa"/>
            <w:vMerge/>
          </w:tcPr>
          <w:p w:rsidR="00B66FD3" w:rsidRPr="0083608D" w:rsidRDefault="00B66FD3" w:rsidP="00B66FD3">
            <w:pPr>
              <w:jc w:val="both"/>
              <w:rPr>
                <w:sz w:val="20"/>
                <w:lang w:val="es-ES"/>
              </w:rPr>
            </w:pPr>
          </w:p>
        </w:tc>
        <w:tc>
          <w:tcPr>
            <w:tcW w:w="1338" w:type="dxa"/>
            <w:vAlign w:val="center"/>
          </w:tcPr>
          <w:p w:rsidR="00B66FD3" w:rsidRPr="0083608D" w:rsidRDefault="00B66FD3" w:rsidP="00B66FD3">
            <w:pPr>
              <w:jc w:val="center"/>
              <w:rPr>
                <w:sz w:val="20"/>
                <w:lang w:val="es-ES"/>
              </w:rPr>
            </w:pPr>
            <w:r w:rsidRPr="0083608D">
              <w:rPr>
                <w:sz w:val="20"/>
                <w:lang w:val="es-ES"/>
              </w:rPr>
              <w:t>No Satisfactorio</w:t>
            </w:r>
          </w:p>
        </w:tc>
        <w:tc>
          <w:tcPr>
            <w:tcW w:w="1397" w:type="dxa"/>
          </w:tcPr>
          <w:p w:rsidR="00B66FD3" w:rsidRPr="0083608D" w:rsidRDefault="00B66FD3" w:rsidP="00B66FD3">
            <w:pPr>
              <w:jc w:val="both"/>
              <w:rPr>
                <w:sz w:val="20"/>
                <w:lang w:val="es-ES"/>
              </w:rPr>
            </w:pPr>
          </w:p>
        </w:tc>
      </w:tr>
      <w:tr w:rsidR="00B66FD3" w:rsidRPr="0083608D" w:rsidTr="00AA1010">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lang w:val="es-ES"/>
              </w:rPr>
            </w:pPr>
            <w:r w:rsidRPr="0083608D">
              <w:rPr>
                <w:sz w:val="20"/>
                <w:szCs w:val="20"/>
                <w:lang w:val="es-ES"/>
              </w:rPr>
              <w:t>Elaborar un diagnóstico que permita definir de forma clara las características de la población objetivo relativas a la pobreza por ingreso.</w:t>
            </w:r>
          </w:p>
        </w:tc>
        <w:tc>
          <w:tcPr>
            <w:tcW w:w="1583" w:type="dxa"/>
            <w:vAlign w:val="center"/>
          </w:tcPr>
          <w:p w:rsidR="00B66FD3" w:rsidRPr="0083608D" w:rsidRDefault="00B66FD3" w:rsidP="00B66FD3">
            <w:pPr>
              <w:spacing w:after="120"/>
              <w:jc w:val="center"/>
              <w:rPr>
                <w:sz w:val="20"/>
                <w:szCs w:val="20"/>
                <w:lang w:val="es-ES"/>
              </w:rPr>
            </w:pPr>
            <w:r w:rsidRPr="0083608D">
              <w:rPr>
                <w:sz w:val="20"/>
                <w:szCs w:val="20"/>
                <w:lang w:val="es-ES"/>
              </w:rPr>
              <w:t>Durante el diseño.</w:t>
            </w:r>
          </w:p>
        </w:tc>
        <w:tc>
          <w:tcPr>
            <w:tcW w:w="1369" w:type="dxa"/>
            <w:vAlign w:val="center"/>
          </w:tcPr>
          <w:p w:rsidR="00B66FD3" w:rsidRPr="0083608D" w:rsidRDefault="00B66FD3" w:rsidP="00B66FD3">
            <w:pPr>
              <w:spacing w:after="120"/>
              <w:jc w:val="center"/>
              <w:rPr>
                <w:sz w:val="20"/>
                <w:szCs w:val="20"/>
                <w:lang w:val="es-ES"/>
              </w:rPr>
            </w:pPr>
            <w:r w:rsidRPr="0083608D">
              <w:rPr>
                <w:sz w:val="20"/>
                <w:szCs w:val="20"/>
                <w:lang w:val="es-ES"/>
              </w:rPr>
              <w:t>Corto</w:t>
            </w:r>
          </w:p>
        </w:tc>
        <w:tc>
          <w:tcPr>
            <w:tcW w:w="1386" w:type="dxa"/>
            <w:vMerge/>
          </w:tcPr>
          <w:p w:rsidR="00B66FD3" w:rsidRPr="0083608D" w:rsidRDefault="00B66FD3" w:rsidP="00B66FD3">
            <w:pPr>
              <w:jc w:val="both"/>
              <w:rPr>
                <w:sz w:val="20"/>
                <w:lang w:val="es-ES"/>
              </w:rPr>
            </w:pPr>
          </w:p>
        </w:tc>
        <w:tc>
          <w:tcPr>
            <w:tcW w:w="1338" w:type="dxa"/>
            <w:vAlign w:val="center"/>
          </w:tcPr>
          <w:p w:rsidR="00B66FD3" w:rsidRPr="0083608D" w:rsidRDefault="00B66FD3" w:rsidP="00B66FD3">
            <w:pPr>
              <w:jc w:val="center"/>
              <w:rPr>
                <w:sz w:val="20"/>
                <w:lang w:val="es-ES"/>
              </w:rPr>
            </w:pPr>
            <w:r w:rsidRPr="0083608D">
              <w:rPr>
                <w:sz w:val="20"/>
                <w:lang w:val="es-ES"/>
              </w:rPr>
              <w:t>No Satisfactorio</w:t>
            </w:r>
          </w:p>
        </w:tc>
        <w:tc>
          <w:tcPr>
            <w:tcW w:w="1397" w:type="dxa"/>
          </w:tcPr>
          <w:p w:rsidR="00B66FD3" w:rsidRPr="0083608D" w:rsidRDefault="00B66FD3" w:rsidP="00B66FD3">
            <w:pPr>
              <w:jc w:val="both"/>
              <w:rPr>
                <w:sz w:val="20"/>
                <w:lang w:val="es-ES"/>
              </w:rPr>
            </w:pPr>
          </w:p>
        </w:tc>
      </w:tr>
      <w:tr w:rsidR="00B66FD3" w:rsidRPr="0083608D" w:rsidTr="00AA1010">
        <w:tc>
          <w:tcPr>
            <w:tcW w:w="1373" w:type="dxa"/>
            <w:vMerge/>
          </w:tcPr>
          <w:p w:rsidR="00B66FD3" w:rsidRPr="0083608D" w:rsidRDefault="00B66FD3" w:rsidP="00B66FD3">
            <w:pPr>
              <w:jc w:val="center"/>
              <w:rPr>
                <w:sz w:val="20"/>
                <w:lang w:val="es-ES"/>
              </w:rPr>
            </w:pPr>
          </w:p>
        </w:tc>
        <w:tc>
          <w:tcPr>
            <w:tcW w:w="1516" w:type="dxa"/>
            <w:vAlign w:val="center"/>
          </w:tcPr>
          <w:p w:rsidR="00B66FD3" w:rsidRPr="0083608D" w:rsidRDefault="00B66FD3" w:rsidP="00B66FD3">
            <w:pPr>
              <w:spacing w:after="120"/>
              <w:jc w:val="center"/>
              <w:rPr>
                <w:sz w:val="20"/>
                <w:szCs w:val="20"/>
                <w:lang w:val="es-ES"/>
              </w:rPr>
            </w:pPr>
            <w:r w:rsidRPr="0083608D">
              <w:rPr>
                <w:sz w:val="20"/>
                <w:szCs w:val="20"/>
                <w:lang w:val="es-ES"/>
              </w:rPr>
              <w:t>Gestionar con la Dirección General de Administración mayor recurso económico para la solvencia de solicitudes para lentes bifocales.</w:t>
            </w:r>
          </w:p>
        </w:tc>
        <w:tc>
          <w:tcPr>
            <w:tcW w:w="1583" w:type="dxa"/>
            <w:vAlign w:val="center"/>
          </w:tcPr>
          <w:p w:rsidR="00B66FD3" w:rsidRPr="0083608D" w:rsidRDefault="00B66FD3" w:rsidP="00B66FD3">
            <w:pPr>
              <w:spacing w:after="120"/>
              <w:jc w:val="center"/>
              <w:rPr>
                <w:sz w:val="20"/>
                <w:szCs w:val="20"/>
                <w:lang w:val="es-ES"/>
              </w:rPr>
            </w:pPr>
            <w:r w:rsidRPr="0083608D">
              <w:rPr>
                <w:sz w:val="20"/>
                <w:szCs w:val="20"/>
                <w:lang w:val="es-ES"/>
              </w:rPr>
              <w:t>Durante la planeación.</w:t>
            </w:r>
          </w:p>
        </w:tc>
        <w:tc>
          <w:tcPr>
            <w:tcW w:w="1369" w:type="dxa"/>
            <w:vAlign w:val="center"/>
          </w:tcPr>
          <w:p w:rsidR="00B66FD3" w:rsidRPr="0083608D" w:rsidRDefault="00B66FD3" w:rsidP="00B66FD3">
            <w:pPr>
              <w:spacing w:after="120"/>
              <w:jc w:val="center"/>
              <w:rPr>
                <w:sz w:val="20"/>
                <w:szCs w:val="20"/>
                <w:lang w:val="es-ES"/>
              </w:rPr>
            </w:pPr>
            <w:r w:rsidRPr="0083608D">
              <w:rPr>
                <w:sz w:val="20"/>
                <w:szCs w:val="20"/>
                <w:lang w:val="es-ES"/>
              </w:rPr>
              <w:t>Corto</w:t>
            </w:r>
          </w:p>
        </w:tc>
        <w:tc>
          <w:tcPr>
            <w:tcW w:w="1386" w:type="dxa"/>
            <w:vMerge/>
          </w:tcPr>
          <w:p w:rsidR="00B66FD3" w:rsidRPr="0083608D" w:rsidRDefault="00B66FD3" w:rsidP="00B66FD3">
            <w:pPr>
              <w:jc w:val="both"/>
              <w:rPr>
                <w:sz w:val="20"/>
                <w:lang w:val="es-ES"/>
              </w:rPr>
            </w:pPr>
          </w:p>
        </w:tc>
        <w:tc>
          <w:tcPr>
            <w:tcW w:w="1338" w:type="dxa"/>
            <w:vAlign w:val="center"/>
          </w:tcPr>
          <w:p w:rsidR="00B66FD3" w:rsidRPr="0083608D" w:rsidRDefault="00B66FD3" w:rsidP="00B66FD3">
            <w:pPr>
              <w:jc w:val="center"/>
              <w:rPr>
                <w:sz w:val="20"/>
                <w:lang w:val="es-ES"/>
              </w:rPr>
            </w:pPr>
            <w:r w:rsidRPr="0083608D">
              <w:rPr>
                <w:sz w:val="20"/>
                <w:lang w:val="es-ES"/>
              </w:rPr>
              <w:t>No Satisfactorio</w:t>
            </w:r>
          </w:p>
        </w:tc>
        <w:tc>
          <w:tcPr>
            <w:tcW w:w="1397" w:type="dxa"/>
          </w:tcPr>
          <w:p w:rsidR="00B66FD3" w:rsidRPr="0083608D" w:rsidRDefault="00B66FD3" w:rsidP="00B66FD3">
            <w:pPr>
              <w:jc w:val="both"/>
              <w:rPr>
                <w:sz w:val="20"/>
                <w:lang w:val="es-ES"/>
              </w:rPr>
            </w:pPr>
          </w:p>
        </w:tc>
      </w:tr>
    </w:tbl>
    <w:p w:rsidR="00A55FBD" w:rsidRPr="0083608D" w:rsidRDefault="00A55FBD" w:rsidP="003E2E3F">
      <w:pPr>
        <w:jc w:val="both"/>
        <w:rPr>
          <w:sz w:val="20"/>
          <w:lang w:val="es-ES"/>
        </w:rPr>
      </w:pPr>
    </w:p>
    <w:p w:rsidR="003840B0" w:rsidRPr="0083608D" w:rsidRDefault="003840B0" w:rsidP="003840B0">
      <w:pPr>
        <w:pStyle w:val="Poromisin"/>
        <w:jc w:val="both"/>
        <w:rPr>
          <w:rFonts w:ascii="Times New Roman" w:hAnsi="Times New Roman" w:cs="Times New Roman"/>
          <w:b/>
          <w:sz w:val="20"/>
          <w:szCs w:val="20"/>
          <w:lang w:val="es-ES"/>
        </w:rPr>
      </w:pPr>
    </w:p>
    <w:p w:rsidR="003840B0" w:rsidRPr="0083608D" w:rsidRDefault="003840B0" w:rsidP="003840B0">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VIII.2.2. Estrategias de Mejora derivadas de la Evaluación 2018.</w:t>
      </w:r>
    </w:p>
    <w:p w:rsidR="003840B0" w:rsidRPr="0083608D" w:rsidRDefault="003840B0" w:rsidP="003840B0">
      <w:pPr>
        <w:pStyle w:val="Poromisin"/>
        <w:jc w:val="both"/>
        <w:rPr>
          <w:rFonts w:ascii="Times New Roman" w:hAnsi="Times New Roman" w:cs="Times New Roman"/>
          <w:b/>
          <w:sz w:val="20"/>
          <w:szCs w:val="20"/>
          <w:lang w:val="es-ES"/>
        </w:rPr>
      </w:pPr>
    </w:p>
    <w:tbl>
      <w:tblPr>
        <w:tblStyle w:val="Tablaconcuadrcula"/>
        <w:tblW w:w="10315" w:type="dxa"/>
        <w:tblLook w:val="04A0" w:firstRow="1" w:lastRow="0" w:firstColumn="1" w:lastColumn="0" w:noHBand="0" w:noVBand="1"/>
      </w:tblPr>
      <w:tblGrid>
        <w:gridCol w:w="3539"/>
        <w:gridCol w:w="3374"/>
        <w:gridCol w:w="3402"/>
      </w:tblGrid>
      <w:tr w:rsidR="00B66FD3" w:rsidRPr="0083608D" w:rsidTr="00D86997">
        <w:trPr>
          <w:trHeight w:val="3143"/>
        </w:trPr>
        <w:tc>
          <w:tcPr>
            <w:tcW w:w="3539" w:type="dxa"/>
            <w:tcBorders>
              <w:tl2br w:val="single" w:sz="4" w:space="0" w:color="auto"/>
            </w:tcBorders>
            <w:vAlign w:val="center"/>
          </w:tcPr>
          <w:p w:rsidR="00B66FD3" w:rsidRPr="0083608D" w:rsidRDefault="00B66FD3" w:rsidP="00D86997">
            <w:pPr>
              <w:spacing w:after="120"/>
              <w:jc w:val="center"/>
              <w:rPr>
                <w:b/>
                <w:sz w:val="20"/>
                <w:szCs w:val="20"/>
                <w:lang w:val="es-ES"/>
              </w:rPr>
            </w:pPr>
            <w:r w:rsidRPr="0083608D">
              <w:rPr>
                <w:b/>
                <w:sz w:val="20"/>
                <w:szCs w:val="20"/>
                <w:lang w:val="es-ES"/>
              </w:rPr>
              <w:t xml:space="preserve">                                  Internos</w:t>
            </w:r>
          </w:p>
          <w:p w:rsidR="00B66FD3" w:rsidRPr="0083608D" w:rsidRDefault="00B66FD3" w:rsidP="00D86997">
            <w:pPr>
              <w:spacing w:after="120"/>
              <w:jc w:val="center"/>
              <w:rPr>
                <w:b/>
                <w:sz w:val="20"/>
                <w:szCs w:val="20"/>
                <w:lang w:val="es-ES"/>
              </w:rPr>
            </w:pPr>
          </w:p>
          <w:p w:rsidR="00B66FD3" w:rsidRPr="0083608D" w:rsidRDefault="00B66FD3" w:rsidP="00D86997">
            <w:pPr>
              <w:spacing w:after="120"/>
              <w:rPr>
                <w:b/>
                <w:sz w:val="20"/>
                <w:szCs w:val="20"/>
                <w:lang w:val="es-ES"/>
              </w:rPr>
            </w:pPr>
            <w:r w:rsidRPr="0083608D">
              <w:rPr>
                <w:b/>
                <w:sz w:val="20"/>
                <w:szCs w:val="20"/>
                <w:lang w:val="es-ES"/>
              </w:rPr>
              <w:t>Externos</w:t>
            </w:r>
          </w:p>
        </w:tc>
        <w:tc>
          <w:tcPr>
            <w:tcW w:w="3374" w:type="dxa"/>
            <w:vAlign w:val="center"/>
          </w:tcPr>
          <w:p w:rsidR="00B66FD3" w:rsidRPr="0083608D" w:rsidRDefault="00B66FD3" w:rsidP="00D86997">
            <w:pPr>
              <w:spacing w:after="120"/>
              <w:jc w:val="center"/>
              <w:rPr>
                <w:b/>
                <w:sz w:val="20"/>
                <w:szCs w:val="20"/>
                <w:lang w:val="es-ES"/>
              </w:rPr>
            </w:pPr>
            <w:r w:rsidRPr="0083608D">
              <w:rPr>
                <w:b/>
                <w:sz w:val="20"/>
                <w:szCs w:val="20"/>
                <w:lang w:val="es-ES"/>
              </w:rPr>
              <w:t>Fortalezas</w:t>
            </w:r>
          </w:p>
          <w:p w:rsidR="00B66FD3" w:rsidRPr="0083608D" w:rsidRDefault="00B66FD3" w:rsidP="00D86997">
            <w:pPr>
              <w:spacing w:after="120"/>
              <w:jc w:val="center"/>
              <w:rPr>
                <w:sz w:val="20"/>
                <w:szCs w:val="20"/>
                <w:lang w:val="es-ES"/>
              </w:rPr>
            </w:pPr>
            <w:r w:rsidRPr="0083608D">
              <w:rPr>
                <w:sz w:val="20"/>
                <w:szCs w:val="20"/>
                <w:lang w:val="es-ES"/>
              </w:rPr>
              <w:t>-Los aditamentos son adecuados para necesidad específica del beneficiario.</w:t>
            </w:r>
          </w:p>
          <w:p w:rsidR="00B66FD3" w:rsidRPr="0083608D" w:rsidRDefault="00B66FD3" w:rsidP="00D86997">
            <w:pPr>
              <w:spacing w:after="120"/>
              <w:jc w:val="center"/>
              <w:rPr>
                <w:sz w:val="20"/>
                <w:szCs w:val="20"/>
                <w:lang w:val="es-ES"/>
              </w:rPr>
            </w:pPr>
            <w:r w:rsidRPr="0083608D">
              <w:rPr>
                <w:sz w:val="20"/>
                <w:szCs w:val="20"/>
                <w:lang w:val="es-ES"/>
              </w:rPr>
              <w:t>-Personal capacitado para la operatividad del programa.</w:t>
            </w:r>
          </w:p>
          <w:p w:rsidR="00B66FD3" w:rsidRPr="0083608D" w:rsidRDefault="00B66FD3" w:rsidP="00D86997">
            <w:pPr>
              <w:spacing w:after="120"/>
              <w:jc w:val="center"/>
              <w:rPr>
                <w:sz w:val="20"/>
                <w:szCs w:val="20"/>
                <w:lang w:val="es-ES"/>
              </w:rPr>
            </w:pPr>
            <w:r w:rsidRPr="0083608D">
              <w:rPr>
                <w:sz w:val="20"/>
                <w:szCs w:val="20"/>
                <w:lang w:val="es-ES"/>
              </w:rPr>
              <w:t>-Los apoyos son entregados al beneficiario en tiempo y forma.</w:t>
            </w:r>
          </w:p>
          <w:p w:rsidR="00B66FD3" w:rsidRPr="0083608D" w:rsidRDefault="00B66FD3" w:rsidP="00D86997">
            <w:pPr>
              <w:spacing w:after="120"/>
              <w:jc w:val="center"/>
              <w:rPr>
                <w:sz w:val="20"/>
                <w:szCs w:val="20"/>
                <w:lang w:val="es-ES"/>
              </w:rPr>
            </w:pPr>
            <w:r w:rsidRPr="0083608D">
              <w:rPr>
                <w:sz w:val="20"/>
                <w:szCs w:val="20"/>
                <w:lang w:val="es-ES"/>
              </w:rPr>
              <w:t>-Proyección de una buena imagen.</w:t>
            </w:r>
          </w:p>
        </w:tc>
        <w:tc>
          <w:tcPr>
            <w:tcW w:w="3402" w:type="dxa"/>
            <w:vAlign w:val="center"/>
          </w:tcPr>
          <w:p w:rsidR="00B66FD3" w:rsidRPr="0083608D" w:rsidRDefault="00B66FD3" w:rsidP="00D86997">
            <w:pPr>
              <w:spacing w:after="120"/>
              <w:jc w:val="center"/>
              <w:rPr>
                <w:b/>
                <w:sz w:val="20"/>
                <w:szCs w:val="20"/>
                <w:lang w:val="es-ES"/>
              </w:rPr>
            </w:pPr>
            <w:r w:rsidRPr="0083608D">
              <w:rPr>
                <w:b/>
                <w:sz w:val="20"/>
                <w:szCs w:val="20"/>
                <w:lang w:val="es-ES"/>
              </w:rPr>
              <w:t>Debilidades</w:t>
            </w:r>
          </w:p>
          <w:p w:rsidR="00B66FD3" w:rsidRPr="0083608D" w:rsidRDefault="00B66FD3" w:rsidP="00D86997">
            <w:pPr>
              <w:spacing w:after="120"/>
              <w:jc w:val="center"/>
              <w:rPr>
                <w:sz w:val="20"/>
                <w:szCs w:val="20"/>
                <w:lang w:val="es-ES"/>
              </w:rPr>
            </w:pPr>
            <w:r w:rsidRPr="0083608D">
              <w:rPr>
                <w:sz w:val="20"/>
                <w:szCs w:val="20"/>
                <w:lang w:val="es-ES"/>
              </w:rPr>
              <w:t>-Los indicadores no son adecuados, por lo que no permiten dar seguimiento a los procesos.</w:t>
            </w:r>
          </w:p>
          <w:p w:rsidR="00B66FD3" w:rsidRPr="0083608D" w:rsidRDefault="00B66FD3" w:rsidP="00D86997">
            <w:pPr>
              <w:spacing w:after="120"/>
              <w:jc w:val="center"/>
              <w:rPr>
                <w:sz w:val="20"/>
                <w:szCs w:val="20"/>
                <w:lang w:val="es-ES"/>
              </w:rPr>
            </w:pPr>
            <w:r w:rsidRPr="0083608D">
              <w:rPr>
                <w:sz w:val="20"/>
                <w:szCs w:val="20"/>
                <w:lang w:val="es-ES"/>
              </w:rPr>
              <w:t>-No cumple con algunas categorías relacionadas al Modelo General de Procesos.</w:t>
            </w:r>
          </w:p>
          <w:p w:rsidR="00B66FD3" w:rsidRPr="0083608D" w:rsidRDefault="00B66FD3" w:rsidP="00D86997">
            <w:pPr>
              <w:spacing w:after="120"/>
              <w:jc w:val="center"/>
              <w:rPr>
                <w:sz w:val="20"/>
                <w:szCs w:val="20"/>
                <w:lang w:val="es-ES"/>
              </w:rPr>
            </w:pPr>
            <w:r w:rsidRPr="0083608D">
              <w:rPr>
                <w:sz w:val="20"/>
                <w:szCs w:val="20"/>
                <w:lang w:val="es-ES"/>
              </w:rPr>
              <w:t>-Falta de precisión en el diagnóstico para focalizar geográficamente a la población objetivo.</w:t>
            </w:r>
          </w:p>
          <w:p w:rsidR="00B66FD3" w:rsidRPr="0083608D" w:rsidRDefault="00B66FD3" w:rsidP="00D86997">
            <w:pPr>
              <w:spacing w:after="120"/>
              <w:jc w:val="center"/>
              <w:rPr>
                <w:sz w:val="20"/>
                <w:szCs w:val="20"/>
                <w:lang w:val="es-ES"/>
              </w:rPr>
            </w:pPr>
            <w:r w:rsidRPr="0083608D">
              <w:rPr>
                <w:sz w:val="20"/>
                <w:szCs w:val="20"/>
                <w:lang w:val="es-ES"/>
              </w:rPr>
              <w:t>-Por motivos de presupuesto las personas beneficiarias que requieren de lentes bifocales, reciben dos tipos de lentes, en lugar de uno.</w:t>
            </w:r>
          </w:p>
          <w:p w:rsidR="00B66FD3" w:rsidRPr="0083608D" w:rsidRDefault="00B66FD3" w:rsidP="00D86997">
            <w:pPr>
              <w:spacing w:after="120"/>
              <w:rPr>
                <w:sz w:val="20"/>
                <w:szCs w:val="20"/>
                <w:lang w:val="es-ES"/>
              </w:rPr>
            </w:pPr>
          </w:p>
        </w:tc>
      </w:tr>
      <w:tr w:rsidR="00B66FD3" w:rsidRPr="0083608D" w:rsidTr="00D86997">
        <w:trPr>
          <w:trHeight w:val="684"/>
        </w:trPr>
        <w:tc>
          <w:tcPr>
            <w:tcW w:w="3539" w:type="dxa"/>
            <w:vAlign w:val="center"/>
          </w:tcPr>
          <w:p w:rsidR="00B66FD3" w:rsidRPr="0083608D" w:rsidRDefault="00B66FD3" w:rsidP="00D86997">
            <w:pPr>
              <w:spacing w:after="120"/>
              <w:jc w:val="center"/>
              <w:rPr>
                <w:b/>
                <w:sz w:val="20"/>
                <w:szCs w:val="20"/>
                <w:lang w:val="es-ES"/>
              </w:rPr>
            </w:pPr>
            <w:r w:rsidRPr="0083608D">
              <w:rPr>
                <w:b/>
                <w:sz w:val="20"/>
                <w:szCs w:val="20"/>
                <w:lang w:val="es-ES"/>
              </w:rPr>
              <w:t>Oportunidades</w:t>
            </w:r>
          </w:p>
          <w:p w:rsidR="00B66FD3" w:rsidRPr="0083608D" w:rsidRDefault="00B66FD3" w:rsidP="00D86997">
            <w:pPr>
              <w:spacing w:after="120"/>
              <w:jc w:val="center"/>
              <w:rPr>
                <w:sz w:val="20"/>
                <w:szCs w:val="20"/>
                <w:lang w:val="es-ES"/>
              </w:rPr>
            </w:pPr>
            <w:r w:rsidRPr="0083608D">
              <w:rPr>
                <w:sz w:val="20"/>
                <w:szCs w:val="20"/>
                <w:lang w:val="es-ES"/>
              </w:rPr>
              <w:t>-Buena percepción del beneficiario sobre su funcionamiento y utilidad.</w:t>
            </w:r>
          </w:p>
          <w:p w:rsidR="00B66FD3" w:rsidRPr="0083608D" w:rsidRDefault="00B66FD3" w:rsidP="00D86997">
            <w:pPr>
              <w:spacing w:after="120"/>
              <w:jc w:val="center"/>
              <w:rPr>
                <w:sz w:val="20"/>
                <w:szCs w:val="20"/>
                <w:lang w:val="es-ES"/>
              </w:rPr>
            </w:pPr>
            <w:r w:rsidRPr="0083608D">
              <w:rPr>
                <w:sz w:val="20"/>
                <w:szCs w:val="20"/>
                <w:lang w:val="es-ES"/>
              </w:rPr>
              <w:t>-Aprovechar el beneficio que aportan instituciones educativas mediante sus egresados en el área técnica de la optometría.</w:t>
            </w:r>
          </w:p>
        </w:tc>
        <w:tc>
          <w:tcPr>
            <w:tcW w:w="3374" w:type="dxa"/>
            <w:vAlign w:val="center"/>
          </w:tcPr>
          <w:p w:rsidR="00B66FD3" w:rsidRPr="0083608D" w:rsidRDefault="00B66FD3" w:rsidP="00D86997">
            <w:pPr>
              <w:spacing w:after="120"/>
              <w:jc w:val="center"/>
              <w:rPr>
                <w:b/>
                <w:sz w:val="20"/>
                <w:szCs w:val="20"/>
                <w:lang w:val="es-ES"/>
              </w:rPr>
            </w:pPr>
            <w:r w:rsidRPr="0083608D">
              <w:rPr>
                <w:b/>
                <w:sz w:val="20"/>
                <w:szCs w:val="20"/>
                <w:lang w:val="es-ES"/>
              </w:rPr>
              <w:t>Potencialidad.</w:t>
            </w:r>
          </w:p>
          <w:p w:rsidR="00B66FD3" w:rsidRPr="0083608D" w:rsidRDefault="00B66FD3" w:rsidP="00D86997">
            <w:pPr>
              <w:spacing w:after="120"/>
              <w:jc w:val="center"/>
              <w:rPr>
                <w:sz w:val="20"/>
                <w:szCs w:val="20"/>
                <w:lang w:val="es-ES"/>
              </w:rPr>
            </w:pPr>
            <w:r w:rsidRPr="0083608D">
              <w:rPr>
                <w:sz w:val="20"/>
                <w:szCs w:val="20"/>
                <w:lang w:val="es-ES"/>
              </w:rPr>
              <w:t>-Generar proyectos en conjunto con instituciones educativas públicas que cuenten con carreras afines a la instrumentación del programa (optometristas) con el objetivo de insertarlos durante su estadía en las labores de servicio social o en sus prácticas profesionales.</w:t>
            </w:r>
          </w:p>
        </w:tc>
        <w:tc>
          <w:tcPr>
            <w:tcW w:w="3402" w:type="dxa"/>
            <w:vAlign w:val="center"/>
          </w:tcPr>
          <w:p w:rsidR="00B66FD3" w:rsidRPr="0083608D" w:rsidRDefault="00B66FD3" w:rsidP="00D86997">
            <w:pPr>
              <w:spacing w:after="120"/>
              <w:jc w:val="center"/>
              <w:rPr>
                <w:b/>
                <w:sz w:val="20"/>
                <w:szCs w:val="20"/>
                <w:lang w:val="es-ES"/>
              </w:rPr>
            </w:pPr>
            <w:r w:rsidRPr="0083608D">
              <w:rPr>
                <w:b/>
                <w:sz w:val="20"/>
                <w:szCs w:val="20"/>
                <w:lang w:val="es-ES"/>
              </w:rPr>
              <w:t>Desafíos</w:t>
            </w:r>
          </w:p>
          <w:p w:rsidR="00B66FD3" w:rsidRPr="0083608D" w:rsidRDefault="00B66FD3" w:rsidP="00D86997">
            <w:pPr>
              <w:spacing w:after="120"/>
              <w:jc w:val="center"/>
              <w:rPr>
                <w:sz w:val="20"/>
                <w:szCs w:val="20"/>
                <w:lang w:val="es-ES"/>
              </w:rPr>
            </w:pPr>
            <w:r w:rsidRPr="0083608D">
              <w:rPr>
                <w:sz w:val="20"/>
                <w:szCs w:val="20"/>
                <w:lang w:val="es-ES"/>
              </w:rPr>
              <w:t>-Reestructuración de los indicadores del programa para un mejor seguimiento y monitoreo.</w:t>
            </w:r>
          </w:p>
          <w:p w:rsidR="00B66FD3" w:rsidRPr="0083608D" w:rsidRDefault="00B66FD3" w:rsidP="00D86997">
            <w:pPr>
              <w:spacing w:after="120"/>
              <w:jc w:val="center"/>
              <w:rPr>
                <w:sz w:val="20"/>
                <w:szCs w:val="20"/>
                <w:lang w:val="es-ES"/>
              </w:rPr>
            </w:pPr>
            <w:r w:rsidRPr="0083608D">
              <w:rPr>
                <w:sz w:val="20"/>
                <w:szCs w:val="20"/>
                <w:lang w:val="es-ES"/>
              </w:rPr>
              <w:t>-Generar un mapeo por niveles de carencia por ingreso en la demarcación.</w:t>
            </w:r>
          </w:p>
          <w:p w:rsidR="00B66FD3" w:rsidRPr="0083608D" w:rsidRDefault="00B66FD3" w:rsidP="00D86997">
            <w:pPr>
              <w:spacing w:after="120"/>
              <w:jc w:val="center"/>
              <w:rPr>
                <w:sz w:val="20"/>
                <w:szCs w:val="20"/>
                <w:lang w:val="es-ES"/>
              </w:rPr>
            </w:pPr>
          </w:p>
        </w:tc>
      </w:tr>
      <w:tr w:rsidR="00B66FD3" w:rsidRPr="0083608D" w:rsidTr="00D86997">
        <w:trPr>
          <w:trHeight w:val="851"/>
        </w:trPr>
        <w:tc>
          <w:tcPr>
            <w:tcW w:w="3539" w:type="dxa"/>
            <w:vAlign w:val="center"/>
          </w:tcPr>
          <w:p w:rsidR="00B66FD3" w:rsidRPr="0083608D" w:rsidRDefault="00B66FD3" w:rsidP="00D86997">
            <w:pPr>
              <w:spacing w:after="120"/>
              <w:jc w:val="center"/>
              <w:rPr>
                <w:b/>
                <w:sz w:val="20"/>
                <w:szCs w:val="20"/>
                <w:lang w:val="es-ES"/>
              </w:rPr>
            </w:pPr>
            <w:r w:rsidRPr="0083608D">
              <w:rPr>
                <w:b/>
                <w:sz w:val="20"/>
                <w:szCs w:val="20"/>
                <w:lang w:val="es-ES"/>
              </w:rPr>
              <w:t>Amenazas</w:t>
            </w:r>
          </w:p>
          <w:p w:rsidR="00B66FD3" w:rsidRPr="0083608D" w:rsidRDefault="00B66FD3" w:rsidP="00D86997">
            <w:pPr>
              <w:spacing w:after="120"/>
              <w:jc w:val="center"/>
              <w:rPr>
                <w:sz w:val="20"/>
                <w:szCs w:val="20"/>
                <w:lang w:val="es-ES"/>
              </w:rPr>
            </w:pPr>
            <w:r w:rsidRPr="0083608D">
              <w:rPr>
                <w:sz w:val="20"/>
                <w:szCs w:val="20"/>
                <w:lang w:val="es-ES"/>
              </w:rPr>
              <w:t>-Los solicitantes algunas veces no cumplen con la totalidad de los requisitos.</w:t>
            </w:r>
          </w:p>
          <w:p w:rsidR="00B66FD3" w:rsidRPr="0083608D" w:rsidRDefault="00B66FD3" w:rsidP="00D86997">
            <w:pPr>
              <w:spacing w:after="120"/>
              <w:jc w:val="center"/>
              <w:rPr>
                <w:sz w:val="20"/>
                <w:szCs w:val="20"/>
                <w:lang w:val="es-ES"/>
              </w:rPr>
            </w:pPr>
            <w:r w:rsidRPr="0083608D">
              <w:rPr>
                <w:sz w:val="20"/>
                <w:szCs w:val="20"/>
                <w:lang w:val="es-ES"/>
              </w:rPr>
              <w:t>-Retraso en la entrega de los lentes por causas relacionadas al proveedor o a los tiempos operativos de las áreas encargadas de la ministración del recurso.</w:t>
            </w:r>
          </w:p>
        </w:tc>
        <w:tc>
          <w:tcPr>
            <w:tcW w:w="3374" w:type="dxa"/>
            <w:vAlign w:val="center"/>
          </w:tcPr>
          <w:p w:rsidR="00B66FD3" w:rsidRPr="0083608D" w:rsidRDefault="00B66FD3" w:rsidP="00D86997">
            <w:pPr>
              <w:spacing w:after="120"/>
              <w:jc w:val="center"/>
              <w:rPr>
                <w:b/>
                <w:sz w:val="20"/>
                <w:szCs w:val="20"/>
                <w:lang w:val="es-ES"/>
              </w:rPr>
            </w:pPr>
            <w:r w:rsidRPr="0083608D">
              <w:rPr>
                <w:b/>
                <w:sz w:val="20"/>
                <w:szCs w:val="20"/>
                <w:lang w:val="es-ES"/>
              </w:rPr>
              <w:t>Riesgos</w:t>
            </w:r>
          </w:p>
          <w:p w:rsidR="00B66FD3" w:rsidRPr="0083608D" w:rsidRDefault="00B66FD3" w:rsidP="00D86997">
            <w:pPr>
              <w:spacing w:after="120"/>
              <w:jc w:val="center"/>
              <w:rPr>
                <w:b/>
                <w:sz w:val="20"/>
                <w:szCs w:val="20"/>
                <w:lang w:val="es-ES"/>
              </w:rPr>
            </w:pPr>
            <w:r w:rsidRPr="0083608D">
              <w:rPr>
                <w:sz w:val="20"/>
                <w:szCs w:val="20"/>
                <w:lang w:val="es-ES"/>
              </w:rPr>
              <w:t>-Establecer mecanismos eficaces que permitan solventar en el menor tiempo posible la entrega del bien.</w:t>
            </w:r>
          </w:p>
        </w:tc>
        <w:tc>
          <w:tcPr>
            <w:tcW w:w="3402" w:type="dxa"/>
            <w:vAlign w:val="center"/>
          </w:tcPr>
          <w:p w:rsidR="00B66FD3" w:rsidRPr="0083608D" w:rsidRDefault="00B66FD3" w:rsidP="00D86997">
            <w:pPr>
              <w:spacing w:after="120"/>
              <w:jc w:val="center"/>
              <w:rPr>
                <w:b/>
                <w:sz w:val="20"/>
                <w:szCs w:val="20"/>
                <w:lang w:val="es-ES"/>
              </w:rPr>
            </w:pPr>
            <w:r w:rsidRPr="0083608D">
              <w:rPr>
                <w:b/>
                <w:sz w:val="20"/>
                <w:szCs w:val="20"/>
                <w:lang w:val="es-ES"/>
              </w:rPr>
              <w:t>Limitaciones</w:t>
            </w:r>
          </w:p>
          <w:p w:rsidR="00B66FD3" w:rsidRPr="0083608D" w:rsidRDefault="00B66FD3" w:rsidP="00D86997">
            <w:pPr>
              <w:spacing w:after="120"/>
              <w:jc w:val="center"/>
              <w:rPr>
                <w:sz w:val="20"/>
                <w:szCs w:val="20"/>
                <w:lang w:val="es-ES"/>
              </w:rPr>
            </w:pPr>
            <w:r w:rsidRPr="0083608D">
              <w:rPr>
                <w:sz w:val="20"/>
                <w:szCs w:val="20"/>
                <w:lang w:val="es-ES"/>
              </w:rPr>
              <w:t>-Rediseñar mediante un diagnóstico el perfil y características de la población objetivo para lograr mejores resultados.</w:t>
            </w:r>
          </w:p>
          <w:p w:rsidR="00B66FD3" w:rsidRPr="0083608D" w:rsidRDefault="00B66FD3" w:rsidP="00D86997">
            <w:pPr>
              <w:spacing w:after="120"/>
              <w:jc w:val="center"/>
              <w:rPr>
                <w:sz w:val="20"/>
                <w:szCs w:val="20"/>
                <w:lang w:val="es-ES"/>
              </w:rPr>
            </w:pPr>
            <w:r w:rsidRPr="0083608D">
              <w:rPr>
                <w:sz w:val="20"/>
                <w:szCs w:val="20"/>
                <w:lang w:val="es-ES"/>
              </w:rPr>
              <w:t>-Solicitar más recurso económico a fin de otorgar lentes bifocales a las personas que lo requieran.</w:t>
            </w:r>
          </w:p>
        </w:tc>
      </w:tr>
    </w:tbl>
    <w:p w:rsidR="003840B0" w:rsidRPr="0083608D" w:rsidRDefault="003840B0" w:rsidP="003840B0">
      <w:pPr>
        <w:pStyle w:val="Poromisin"/>
        <w:jc w:val="both"/>
        <w:rPr>
          <w:rFonts w:ascii="Times New Roman" w:hAnsi="Times New Roman" w:cs="Times New Roman"/>
          <w:b/>
          <w:sz w:val="20"/>
          <w:szCs w:val="20"/>
          <w:lang w:val="es-ES"/>
        </w:rPr>
      </w:pPr>
    </w:p>
    <w:p w:rsidR="004A76E8" w:rsidRPr="0083608D" w:rsidRDefault="004A76E8" w:rsidP="004A76E8">
      <w:pPr>
        <w:jc w:val="both"/>
        <w:rPr>
          <w:sz w:val="20"/>
        </w:rPr>
      </w:pPr>
      <w:r w:rsidRPr="0083608D">
        <w:rPr>
          <w:sz w:val="20"/>
        </w:rPr>
        <w:t>Silvia Lira Iván y Sandoval Caros (2012). “Metodología para la elaboración de estrategias de desarrollo local”. Boletín 76, serie manuales. ILPES-CEPAL, Chile págs. 70-74.</w:t>
      </w:r>
    </w:p>
    <w:p w:rsidR="003840B0" w:rsidRPr="0083608D" w:rsidRDefault="003840B0" w:rsidP="003E2E3F">
      <w:pPr>
        <w:jc w:val="both"/>
        <w:rPr>
          <w:sz w:val="20"/>
          <w:lang w:val="es-ES"/>
        </w:rPr>
      </w:pPr>
    </w:p>
    <w:tbl>
      <w:tblPr>
        <w:tblStyle w:val="Tablaconcuadrcula"/>
        <w:tblW w:w="10315" w:type="dxa"/>
        <w:tblLook w:val="04A0" w:firstRow="1" w:lastRow="0" w:firstColumn="1" w:lastColumn="0" w:noHBand="0" w:noVBand="1"/>
      </w:tblPr>
      <w:tblGrid>
        <w:gridCol w:w="2207"/>
        <w:gridCol w:w="2207"/>
        <w:gridCol w:w="3492"/>
        <w:gridCol w:w="2409"/>
      </w:tblGrid>
      <w:tr w:rsidR="00B66FD3" w:rsidRPr="0083608D" w:rsidTr="00D86997">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6FD3" w:rsidRPr="0083608D" w:rsidRDefault="00B66FD3" w:rsidP="00D86997">
            <w:pPr>
              <w:spacing w:after="120"/>
              <w:jc w:val="center"/>
              <w:rPr>
                <w:b/>
                <w:color w:val="000000" w:themeColor="text1"/>
                <w:sz w:val="20"/>
                <w:szCs w:val="20"/>
                <w:lang w:val="es-ES"/>
              </w:rPr>
            </w:pPr>
            <w:r w:rsidRPr="0083608D">
              <w:rPr>
                <w:b/>
                <w:color w:val="000000" w:themeColor="text1"/>
                <w:sz w:val="20"/>
                <w:szCs w:val="20"/>
                <w:lang w:val="es-ES"/>
              </w:rPr>
              <w:t>Elementos de la matriz FODA retomados</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6FD3" w:rsidRPr="0083608D" w:rsidRDefault="00B66FD3" w:rsidP="00D86997">
            <w:pPr>
              <w:spacing w:after="120"/>
              <w:jc w:val="center"/>
              <w:rPr>
                <w:b/>
                <w:color w:val="000000" w:themeColor="text1"/>
                <w:sz w:val="20"/>
                <w:szCs w:val="20"/>
                <w:lang w:val="es-ES"/>
              </w:rPr>
            </w:pPr>
            <w:r w:rsidRPr="0083608D">
              <w:rPr>
                <w:b/>
                <w:color w:val="000000" w:themeColor="text1"/>
                <w:sz w:val="20"/>
                <w:szCs w:val="20"/>
                <w:lang w:val="es-ES"/>
              </w:rPr>
              <w:t>Estrategia de mejora propuesta</w:t>
            </w:r>
          </w:p>
        </w:tc>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6FD3" w:rsidRPr="0083608D" w:rsidRDefault="00B66FD3" w:rsidP="00D86997">
            <w:pPr>
              <w:spacing w:after="120"/>
              <w:jc w:val="center"/>
              <w:rPr>
                <w:b/>
                <w:color w:val="000000" w:themeColor="text1"/>
                <w:sz w:val="20"/>
                <w:szCs w:val="20"/>
                <w:lang w:val="es-ES"/>
              </w:rPr>
            </w:pPr>
            <w:r w:rsidRPr="0083608D">
              <w:rPr>
                <w:b/>
                <w:color w:val="000000" w:themeColor="text1"/>
                <w:sz w:val="20"/>
                <w:szCs w:val="20"/>
                <w:lang w:val="es-ES"/>
              </w:rPr>
              <w:t>Etapa de implementación dentro del programa social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6FD3" w:rsidRPr="0083608D" w:rsidRDefault="00B66FD3" w:rsidP="00D86997">
            <w:pPr>
              <w:spacing w:after="120"/>
              <w:jc w:val="center"/>
              <w:rPr>
                <w:b/>
                <w:color w:val="000000" w:themeColor="text1"/>
                <w:sz w:val="20"/>
                <w:szCs w:val="20"/>
                <w:lang w:val="es-ES"/>
              </w:rPr>
            </w:pPr>
            <w:r w:rsidRPr="0083608D">
              <w:rPr>
                <w:b/>
                <w:color w:val="000000" w:themeColor="text1"/>
                <w:sz w:val="20"/>
                <w:szCs w:val="20"/>
                <w:lang w:val="es-ES"/>
              </w:rPr>
              <w:t>Efecto esperado</w:t>
            </w:r>
          </w:p>
        </w:tc>
      </w:tr>
      <w:tr w:rsidR="00B66FD3" w:rsidRPr="0083608D" w:rsidTr="00D86997">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b/>
                <w:sz w:val="20"/>
                <w:szCs w:val="20"/>
                <w:lang w:val="es-ES"/>
              </w:rPr>
            </w:pPr>
            <w:r w:rsidRPr="0083608D">
              <w:rPr>
                <w:sz w:val="20"/>
                <w:szCs w:val="20"/>
                <w:lang w:val="es-ES"/>
              </w:rPr>
              <w:t>Generar proyectos en conjunto con instituciones educativas públicas que cuenten con carreras afines a la instrumentación del programa (optometristas) con el objetivo de insertarlos durante su estadía en las labores de servicio social o en sus prácticas profesionales.</w:t>
            </w:r>
          </w:p>
        </w:tc>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Gestionar con el área afín de la delegación la integración de optometristas que cuenten con los créditos necesarios para ejercer su servicio social o prácticas profesionales.</w:t>
            </w:r>
          </w:p>
        </w:tc>
        <w:tc>
          <w:tcPr>
            <w:tcW w:w="3492"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Durante la planeación.</w:t>
            </w:r>
          </w:p>
        </w:tc>
        <w:tc>
          <w:tcPr>
            <w:tcW w:w="2409"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Contribuir a mejorar la calidad de la operación del programa.</w:t>
            </w:r>
          </w:p>
        </w:tc>
      </w:tr>
      <w:tr w:rsidR="00B66FD3" w:rsidRPr="0083608D" w:rsidTr="00D86997">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Reestructuración de los indicadores del programa para un mejor seguimiento y monitoreo.</w:t>
            </w:r>
          </w:p>
        </w:tc>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Se debe realizar un diagnóstico preciso sobre el problema central que se desea atender.</w:t>
            </w:r>
          </w:p>
        </w:tc>
        <w:tc>
          <w:tcPr>
            <w:tcW w:w="3492"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Durante la planeación.</w:t>
            </w:r>
          </w:p>
        </w:tc>
        <w:tc>
          <w:tcPr>
            <w:tcW w:w="2409"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Obtener mayor eficacia y eficiencia en la ejecución del recurso destinado al programa, así como una mejor medición en la resolución del problema.</w:t>
            </w:r>
          </w:p>
        </w:tc>
      </w:tr>
      <w:tr w:rsidR="00B66FD3" w:rsidRPr="0083608D" w:rsidTr="00D86997">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Generar un mapeo por niveles de carencia por ingreso en la demarcación.</w:t>
            </w:r>
          </w:p>
        </w:tc>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Realizar un mapa delegacional donde se pueda focalizar territorialmente a las personas en situación de pobreza por ingreso.</w:t>
            </w:r>
          </w:p>
        </w:tc>
        <w:tc>
          <w:tcPr>
            <w:tcW w:w="3492"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Durante el diseño.</w:t>
            </w:r>
          </w:p>
        </w:tc>
        <w:tc>
          <w:tcPr>
            <w:tcW w:w="2409"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Contribuir a una mejor toma de decisiones en la eficacia del ejercicio presupuestal.</w:t>
            </w:r>
          </w:p>
        </w:tc>
      </w:tr>
      <w:tr w:rsidR="00B66FD3" w:rsidRPr="0083608D" w:rsidTr="00D86997">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Establecer mecanismos eficaces que permitan solventar en el menor tiempo posible la entrega del bien.</w:t>
            </w:r>
          </w:p>
        </w:tc>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Gestionar mecanismos de coordinación con la Dirección General de Administración orientados a realizar de forma oportuna los pagos al proveedor que elabora el bien.</w:t>
            </w:r>
          </w:p>
        </w:tc>
        <w:tc>
          <w:tcPr>
            <w:tcW w:w="3492"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Durante la planeación.</w:t>
            </w:r>
          </w:p>
        </w:tc>
        <w:tc>
          <w:tcPr>
            <w:tcW w:w="2409"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Eficientar los procesos e incrementar la asertividad en la entrega del bien.</w:t>
            </w:r>
          </w:p>
        </w:tc>
      </w:tr>
      <w:tr w:rsidR="00B66FD3" w:rsidRPr="0083608D" w:rsidTr="00D86997">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Rediseñar mediante un diagnóstico el perfil y características de la población objetivo para lograr mejores resultados.</w:t>
            </w:r>
          </w:p>
        </w:tc>
        <w:tc>
          <w:tcPr>
            <w:tcW w:w="2207"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Elaborar un diagnóstico que permita definir de forma clara las características de la población objetivo relativas a la pobreza por ingreso.</w:t>
            </w:r>
          </w:p>
        </w:tc>
        <w:tc>
          <w:tcPr>
            <w:tcW w:w="3492"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Durante el diseño.</w:t>
            </w:r>
          </w:p>
        </w:tc>
        <w:tc>
          <w:tcPr>
            <w:tcW w:w="2409" w:type="dxa"/>
            <w:tcBorders>
              <w:top w:val="single" w:sz="4" w:space="0" w:color="000000" w:themeColor="text1"/>
              <w:bottom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Lograr mayor eficacia y eficiencia en la implementación del recurso público destinado al programa.</w:t>
            </w:r>
          </w:p>
        </w:tc>
      </w:tr>
      <w:tr w:rsidR="00B66FD3" w:rsidRPr="0083608D" w:rsidTr="00D86997">
        <w:tc>
          <w:tcPr>
            <w:tcW w:w="2207" w:type="dxa"/>
            <w:tcBorders>
              <w:top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Solicitar más recurso económico a fin de otorgar lentes bifocales a las personas que lo requieran.</w:t>
            </w:r>
          </w:p>
        </w:tc>
        <w:tc>
          <w:tcPr>
            <w:tcW w:w="2207" w:type="dxa"/>
            <w:tcBorders>
              <w:top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Gestionar con la Dirección General de Administración mayor recurso económico para la solvencia de solicitudes para lentes bifocales.</w:t>
            </w:r>
          </w:p>
        </w:tc>
        <w:tc>
          <w:tcPr>
            <w:tcW w:w="3492" w:type="dxa"/>
            <w:tcBorders>
              <w:top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Durante la planeación.</w:t>
            </w:r>
          </w:p>
        </w:tc>
        <w:tc>
          <w:tcPr>
            <w:tcW w:w="2409" w:type="dxa"/>
            <w:tcBorders>
              <w:top w:val="single" w:sz="4" w:space="0" w:color="000000" w:themeColor="text1"/>
            </w:tcBorders>
            <w:vAlign w:val="center"/>
          </w:tcPr>
          <w:p w:rsidR="00B66FD3" w:rsidRPr="0083608D" w:rsidRDefault="00B66FD3" w:rsidP="00D86997">
            <w:pPr>
              <w:spacing w:after="120"/>
              <w:jc w:val="center"/>
              <w:rPr>
                <w:sz w:val="20"/>
                <w:szCs w:val="20"/>
                <w:lang w:val="es-ES"/>
              </w:rPr>
            </w:pPr>
            <w:r w:rsidRPr="0083608D">
              <w:rPr>
                <w:sz w:val="20"/>
                <w:szCs w:val="20"/>
                <w:lang w:val="es-ES"/>
              </w:rPr>
              <w:t>Mejorar la eficiencia y calidad del bien, así como la máxima funcionalidad para el beneficiario.</w:t>
            </w:r>
          </w:p>
        </w:tc>
      </w:tr>
    </w:tbl>
    <w:p w:rsidR="003840B0" w:rsidRPr="0083608D" w:rsidRDefault="003840B0" w:rsidP="003E2E3F">
      <w:pPr>
        <w:jc w:val="both"/>
        <w:rPr>
          <w:sz w:val="20"/>
        </w:rPr>
      </w:pPr>
    </w:p>
    <w:p w:rsidR="004A76E8" w:rsidRPr="0083608D" w:rsidRDefault="004A76E8" w:rsidP="004A76E8">
      <w:pPr>
        <w:pStyle w:val="Poromisin"/>
        <w:jc w:val="both"/>
        <w:rPr>
          <w:rFonts w:ascii="Times New Roman" w:hAnsi="Times New Roman" w:cs="Times New Roman"/>
          <w:b/>
          <w:sz w:val="20"/>
          <w:szCs w:val="20"/>
          <w:lang w:val="es-ES"/>
        </w:rPr>
      </w:pPr>
      <w:r w:rsidRPr="0083608D">
        <w:rPr>
          <w:rFonts w:ascii="Times New Roman" w:hAnsi="Times New Roman" w:cs="Times New Roman"/>
          <w:b/>
          <w:sz w:val="20"/>
          <w:szCs w:val="20"/>
          <w:lang w:val="es-ES"/>
        </w:rPr>
        <w:t>VIII.3. Come</w:t>
      </w:r>
      <w:r w:rsidR="00B66FD3" w:rsidRPr="0083608D">
        <w:rPr>
          <w:rFonts w:ascii="Times New Roman" w:hAnsi="Times New Roman" w:cs="Times New Roman"/>
          <w:b/>
          <w:sz w:val="20"/>
          <w:szCs w:val="20"/>
          <w:lang w:val="es-ES"/>
        </w:rPr>
        <w:t>n</w:t>
      </w:r>
      <w:r w:rsidRPr="0083608D">
        <w:rPr>
          <w:rFonts w:ascii="Times New Roman" w:hAnsi="Times New Roman" w:cs="Times New Roman"/>
          <w:b/>
          <w:sz w:val="20"/>
          <w:szCs w:val="20"/>
          <w:lang w:val="es-ES"/>
        </w:rPr>
        <w:t>tarios Finales.</w:t>
      </w:r>
    </w:p>
    <w:p w:rsidR="003F3873" w:rsidRPr="0083608D" w:rsidRDefault="003F3873" w:rsidP="004A76E8">
      <w:pPr>
        <w:pStyle w:val="Poromisin"/>
        <w:jc w:val="both"/>
        <w:rPr>
          <w:rFonts w:ascii="Times New Roman" w:hAnsi="Times New Roman" w:cs="Times New Roman"/>
          <w:b/>
          <w:sz w:val="20"/>
          <w:szCs w:val="20"/>
          <w:lang w:val="es-ES"/>
        </w:rPr>
      </w:pPr>
    </w:p>
    <w:p w:rsidR="0083608D" w:rsidRPr="0083608D" w:rsidRDefault="0083608D" w:rsidP="0083608D">
      <w:pPr>
        <w:pStyle w:val="Poromisin"/>
        <w:jc w:val="both"/>
        <w:rPr>
          <w:rFonts w:ascii="Times New Roman" w:hAnsi="Times New Roman" w:cs="Times New Roman"/>
          <w:sz w:val="20"/>
          <w:szCs w:val="20"/>
          <w:lang w:val="es-ES"/>
        </w:rPr>
      </w:pPr>
      <w:r w:rsidRPr="0083608D">
        <w:rPr>
          <w:rFonts w:ascii="Times New Roman" w:hAnsi="Times New Roman" w:cs="Times New Roman"/>
          <w:sz w:val="20"/>
          <w:szCs w:val="20"/>
          <w:lang w:val="es-ES"/>
        </w:rPr>
        <w:t>Hemos concluido la tercer y última etapa de este ciclo de evaluación para los Programas Sociales, lo cual nos complace de singular manera y nos impulsa a seguir trabajando en establecer avances que contribuyan en el desarrollo e implementación de mecanismos que mejoren la política social en nuestra demarcación. Celebramos llevar a cabo este tipo de ejercicios pues nos ayudan a detectar deficiencias y tratar de subsanarlas, así como consolidar las fortalezas de nuestros programas sociales.</w:t>
      </w:r>
    </w:p>
    <w:p w:rsidR="0083608D" w:rsidRPr="0083608D" w:rsidRDefault="0083608D" w:rsidP="0083608D">
      <w:pPr>
        <w:pStyle w:val="Poromisin"/>
        <w:jc w:val="both"/>
        <w:rPr>
          <w:rFonts w:ascii="Times New Roman" w:hAnsi="Times New Roman" w:cs="Times New Roman"/>
          <w:sz w:val="20"/>
          <w:szCs w:val="20"/>
          <w:lang w:val="es-ES"/>
        </w:rPr>
      </w:pPr>
    </w:p>
    <w:p w:rsidR="0083608D" w:rsidRPr="0083608D" w:rsidRDefault="0083608D" w:rsidP="0083608D">
      <w:pPr>
        <w:pStyle w:val="Poromisin"/>
        <w:jc w:val="both"/>
        <w:rPr>
          <w:rFonts w:ascii="Times New Roman" w:hAnsi="Times New Roman" w:cs="Times New Roman"/>
          <w:sz w:val="20"/>
          <w:szCs w:val="20"/>
          <w:lang w:val="es-ES"/>
        </w:rPr>
      </w:pPr>
      <w:r w:rsidRPr="0083608D">
        <w:rPr>
          <w:rFonts w:ascii="Times New Roman" w:hAnsi="Times New Roman" w:cs="Times New Roman"/>
          <w:sz w:val="20"/>
          <w:szCs w:val="20"/>
          <w:lang w:val="es-ES"/>
        </w:rPr>
        <w:t>Por lo anterior, es que resulta sumamente relevante manifestar que los porcentajes de satisfacción arrojados mediante los instrumentos de medición (encuestas) fueron incrementados de manera sustancial de forma positiva. Respecto al rubro de operatividad, mantuvimos un nivel decreciente, lo cual nos impulsa a seguir mejorando en los tiempos, procesos y trato al público que rigen a nuestros programas sociales. Sin duda, el acontecimiento ocurrido el 19 de septiembre pasado, incidió de forma importante en este segmento.</w:t>
      </w:r>
    </w:p>
    <w:p w:rsidR="0083608D" w:rsidRPr="0083608D" w:rsidRDefault="0083608D" w:rsidP="0083608D">
      <w:pPr>
        <w:pStyle w:val="Poromisin"/>
        <w:jc w:val="both"/>
        <w:rPr>
          <w:rFonts w:ascii="Times New Roman" w:hAnsi="Times New Roman" w:cs="Times New Roman"/>
          <w:sz w:val="20"/>
          <w:szCs w:val="20"/>
          <w:lang w:val="es-ES"/>
        </w:rPr>
      </w:pPr>
    </w:p>
    <w:p w:rsidR="0083608D" w:rsidRPr="0083608D" w:rsidRDefault="0083608D" w:rsidP="0083608D">
      <w:pPr>
        <w:pStyle w:val="Poromisin"/>
        <w:jc w:val="both"/>
        <w:rPr>
          <w:rFonts w:ascii="Times New Roman" w:hAnsi="Times New Roman" w:cs="Times New Roman"/>
          <w:sz w:val="20"/>
          <w:szCs w:val="20"/>
          <w:lang w:val="es-ES"/>
        </w:rPr>
      </w:pPr>
      <w:r w:rsidRPr="0083608D">
        <w:rPr>
          <w:rFonts w:ascii="Times New Roman" w:hAnsi="Times New Roman" w:cs="Times New Roman"/>
          <w:sz w:val="20"/>
          <w:szCs w:val="20"/>
          <w:lang w:val="es-ES"/>
        </w:rPr>
        <w:t xml:space="preserve">No obstante, es necesario manifestar que se deben tomar en cuenta la realización de todas las Estrategias de Mejora propuestas en 2017 para apuntalar de mejor manera la implementación del programa social, en virtud de que éstas, además de que se vean reflejadas en mediciones posteriores, permitan un mejor desarrollo de sus Reglas de Operación en ejercicios fiscales subsecuentes, ya que es sumamente necesario definir con claridad los objetivos específicos y sobretodo, los resultados esperados, ejes rectores de la política social en la demarcación. </w:t>
      </w:r>
    </w:p>
    <w:p w:rsidR="0083608D" w:rsidRPr="0083608D" w:rsidRDefault="0083608D" w:rsidP="0083608D">
      <w:pPr>
        <w:pStyle w:val="Poromisin"/>
        <w:jc w:val="both"/>
        <w:rPr>
          <w:rFonts w:ascii="Times New Roman" w:hAnsi="Times New Roman" w:cs="Times New Roman"/>
          <w:sz w:val="20"/>
          <w:szCs w:val="20"/>
          <w:lang w:val="es-ES"/>
        </w:rPr>
      </w:pPr>
    </w:p>
    <w:p w:rsidR="0083608D" w:rsidRPr="0083608D" w:rsidRDefault="0083608D" w:rsidP="0083608D">
      <w:pPr>
        <w:pStyle w:val="Poromisin"/>
        <w:jc w:val="both"/>
        <w:rPr>
          <w:rFonts w:ascii="Times New Roman" w:hAnsi="Times New Roman" w:cs="Times New Roman"/>
          <w:b/>
          <w:sz w:val="20"/>
          <w:szCs w:val="20"/>
          <w:lang w:val="es-ES"/>
        </w:rPr>
      </w:pPr>
      <w:r w:rsidRPr="0083608D">
        <w:rPr>
          <w:rFonts w:ascii="Times New Roman" w:hAnsi="Times New Roman" w:cs="Times New Roman"/>
          <w:sz w:val="20"/>
          <w:szCs w:val="20"/>
          <w:lang w:val="es-ES"/>
        </w:rPr>
        <w:t>En virtud de esto, es que para la presente propuesta de Matriz FODA y Propuestas de Mejora, se establecen las mismas desarrolladas en la evaluación del año anterior.</w:t>
      </w:r>
    </w:p>
    <w:p w:rsidR="003F3873" w:rsidRPr="0083608D" w:rsidRDefault="003F3873" w:rsidP="004A76E8">
      <w:pPr>
        <w:pStyle w:val="Poromisin"/>
        <w:jc w:val="both"/>
        <w:rPr>
          <w:rFonts w:ascii="Times New Roman" w:hAnsi="Times New Roman" w:cs="Times New Roman"/>
          <w:b/>
          <w:sz w:val="20"/>
          <w:szCs w:val="20"/>
          <w:lang w:val="es-ES"/>
        </w:rPr>
      </w:pPr>
    </w:p>
    <w:p w:rsidR="00B66FD3" w:rsidRPr="0083608D" w:rsidRDefault="00B66FD3" w:rsidP="00B66FD3">
      <w:pPr>
        <w:spacing w:after="120"/>
        <w:jc w:val="both"/>
        <w:rPr>
          <w:b/>
          <w:sz w:val="20"/>
          <w:szCs w:val="20"/>
          <w:lang w:val="es-ES"/>
        </w:rPr>
      </w:pPr>
      <w:r w:rsidRPr="0083608D">
        <w:rPr>
          <w:b/>
          <w:sz w:val="20"/>
          <w:szCs w:val="20"/>
          <w:lang w:val="es-ES"/>
        </w:rPr>
        <w:t>IX. REFERENCIAS DOCUMENTALES.</w:t>
      </w:r>
    </w:p>
    <w:p w:rsidR="00B66FD3" w:rsidRPr="0083608D" w:rsidRDefault="00B66FD3" w:rsidP="00B66FD3">
      <w:pPr>
        <w:jc w:val="both"/>
        <w:rPr>
          <w:sz w:val="20"/>
          <w:szCs w:val="20"/>
          <w:lang w:val="es-ES"/>
        </w:rPr>
      </w:pPr>
      <w:r w:rsidRPr="0083608D">
        <w:rPr>
          <w:sz w:val="20"/>
          <w:szCs w:val="20"/>
          <w:lang w:val="es-ES"/>
        </w:rPr>
        <w:t>(2016) Evaluación Interna de los Programas Sociales de la Ciudad de México 2016 (Línea Base), Consejo de Evaluación de Desarrollo Social de la Ciudad de México.</w:t>
      </w:r>
    </w:p>
    <w:p w:rsidR="00B66FD3" w:rsidRPr="0083608D" w:rsidRDefault="00B66FD3" w:rsidP="00B66FD3">
      <w:pPr>
        <w:jc w:val="both"/>
        <w:rPr>
          <w:sz w:val="20"/>
          <w:szCs w:val="20"/>
          <w:lang w:val="es-ES"/>
        </w:rPr>
      </w:pPr>
    </w:p>
    <w:p w:rsidR="00B66FD3" w:rsidRPr="0083608D" w:rsidRDefault="00B66FD3" w:rsidP="00B66FD3">
      <w:pPr>
        <w:jc w:val="both"/>
        <w:rPr>
          <w:sz w:val="20"/>
          <w:szCs w:val="20"/>
          <w:lang w:val="es-ES"/>
        </w:rPr>
      </w:pPr>
      <w:r w:rsidRPr="0083608D">
        <w:rPr>
          <w:sz w:val="20"/>
          <w:szCs w:val="20"/>
          <w:lang w:val="es-ES"/>
        </w:rPr>
        <w:t>(2017) Evaluación Interna de los Programas Sociales de la Ciudad de México 2017 (Levantamiento de Panel), Consejo de Evaluación de Desarrollo Social de la Ciudad de México.</w:t>
      </w:r>
    </w:p>
    <w:p w:rsidR="00B66FD3" w:rsidRPr="0083608D" w:rsidRDefault="00B66FD3" w:rsidP="00B66FD3">
      <w:pPr>
        <w:jc w:val="both"/>
        <w:rPr>
          <w:b/>
          <w:sz w:val="20"/>
          <w:szCs w:val="20"/>
          <w:lang w:val="es-ES"/>
        </w:rPr>
      </w:pPr>
    </w:p>
    <w:p w:rsidR="00B66FD3" w:rsidRPr="0083608D" w:rsidRDefault="00B66FD3" w:rsidP="00B66FD3">
      <w:pPr>
        <w:jc w:val="both"/>
        <w:rPr>
          <w:sz w:val="20"/>
          <w:szCs w:val="20"/>
          <w:lang w:val="es-ES"/>
        </w:rPr>
      </w:pPr>
      <w:r w:rsidRPr="0083608D">
        <w:rPr>
          <w:sz w:val="20"/>
          <w:szCs w:val="20"/>
          <w:lang w:val="es-ES"/>
        </w:rPr>
        <w:t>Ley de Planeación del Desarrollo del Distrito Federal, Consejería Jurídica y de Servicios Legales de la Ciudad de México.</w:t>
      </w:r>
    </w:p>
    <w:p w:rsidR="00B66FD3" w:rsidRPr="0083608D" w:rsidRDefault="00B66FD3" w:rsidP="00B66FD3">
      <w:pPr>
        <w:jc w:val="both"/>
        <w:rPr>
          <w:sz w:val="20"/>
          <w:szCs w:val="20"/>
          <w:lang w:val="es-ES"/>
        </w:rPr>
      </w:pPr>
    </w:p>
    <w:p w:rsidR="00B66FD3" w:rsidRPr="0083608D" w:rsidRDefault="00B66FD3" w:rsidP="00B66FD3">
      <w:pPr>
        <w:jc w:val="both"/>
        <w:rPr>
          <w:sz w:val="20"/>
          <w:szCs w:val="20"/>
          <w:lang w:val="es-ES"/>
        </w:rPr>
      </w:pPr>
      <w:r w:rsidRPr="0083608D">
        <w:rPr>
          <w:sz w:val="20"/>
          <w:szCs w:val="20"/>
          <w:lang w:val="es-ES"/>
        </w:rPr>
        <w:t>(2016) Lineamientos para la Evaluación Interna de los Programas Sociales de la Ciudad de México 2016, Consejo de Evaluación de Desarrollo Social de la Ciudad de México.</w:t>
      </w:r>
    </w:p>
    <w:p w:rsidR="00B66FD3" w:rsidRPr="0083608D" w:rsidRDefault="00B66FD3" w:rsidP="00B66FD3">
      <w:pPr>
        <w:jc w:val="both"/>
        <w:rPr>
          <w:sz w:val="20"/>
          <w:szCs w:val="20"/>
          <w:lang w:val="es-ES"/>
        </w:rPr>
      </w:pPr>
    </w:p>
    <w:p w:rsidR="00B66FD3" w:rsidRPr="0083608D" w:rsidRDefault="00B66FD3" w:rsidP="00B66FD3">
      <w:pPr>
        <w:jc w:val="both"/>
        <w:rPr>
          <w:sz w:val="20"/>
          <w:szCs w:val="20"/>
          <w:lang w:val="es-ES"/>
        </w:rPr>
      </w:pPr>
      <w:r w:rsidRPr="0083608D">
        <w:rPr>
          <w:sz w:val="20"/>
          <w:szCs w:val="20"/>
          <w:lang w:val="es-ES"/>
        </w:rPr>
        <w:t>(2017) Lineamientos para la Evaluación Interna de los Programas Sociales de la Ciudad de México 2017, Consejo de Evaluación de Desarrollo Social de la Ciudad de México.</w:t>
      </w:r>
    </w:p>
    <w:p w:rsidR="00B66FD3" w:rsidRPr="0083608D" w:rsidRDefault="00B66FD3" w:rsidP="00B66FD3">
      <w:pPr>
        <w:jc w:val="both"/>
        <w:rPr>
          <w:sz w:val="20"/>
          <w:szCs w:val="20"/>
          <w:lang w:val="es-ES"/>
        </w:rPr>
      </w:pPr>
    </w:p>
    <w:p w:rsidR="00B66FD3" w:rsidRPr="0083608D" w:rsidRDefault="00B66FD3" w:rsidP="00B66FD3">
      <w:pPr>
        <w:jc w:val="both"/>
        <w:rPr>
          <w:sz w:val="20"/>
          <w:szCs w:val="20"/>
          <w:lang w:val="es-ES"/>
        </w:rPr>
      </w:pPr>
      <w:r w:rsidRPr="0083608D">
        <w:rPr>
          <w:sz w:val="20"/>
          <w:szCs w:val="20"/>
          <w:lang w:val="es-ES"/>
        </w:rPr>
        <w:t>(2018) Lineamientos para la Evaluación Interna de los Programas Sociales de la Ciudad de México 2018, Consejo de Evaluación de Desarrollo Social de la Ciudad de México.</w:t>
      </w:r>
    </w:p>
    <w:p w:rsidR="00B66FD3" w:rsidRPr="0083608D" w:rsidRDefault="00B66FD3" w:rsidP="00B66FD3">
      <w:pPr>
        <w:jc w:val="both"/>
        <w:rPr>
          <w:sz w:val="20"/>
          <w:szCs w:val="20"/>
          <w:lang w:val="es-ES"/>
        </w:rPr>
      </w:pPr>
    </w:p>
    <w:p w:rsidR="00B66FD3" w:rsidRPr="0083608D" w:rsidRDefault="00B66FD3" w:rsidP="00B66FD3">
      <w:pPr>
        <w:jc w:val="both"/>
        <w:rPr>
          <w:sz w:val="20"/>
          <w:szCs w:val="20"/>
          <w:lang w:val="es-ES"/>
        </w:rPr>
      </w:pPr>
      <w:r w:rsidRPr="0083608D">
        <w:rPr>
          <w:sz w:val="20"/>
          <w:szCs w:val="20"/>
          <w:lang w:val="en"/>
        </w:rPr>
        <w:t xml:space="preserve">Murray R. Spiegel y Larry J. Stephens. </w:t>
      </w:r>
      <w:r w:rsidRPr="0083608D">
        <w:rPr>
          <w:sz w:val="20"/>
          <w:szCs w:val="20"/>
        </w:rPr>
        <w:t>(2009). Estadí</w:t>
      </w:r>
      <w:r w:rsidRPr="0083608D">
        <w:rPr>
          <w:sz w:val="20"/>
          <w:szCs w:val="20"/>
          <w:lang w:val="it-IT"/>
        </w:rPr>
        <w:t>stica. 4ta edicio</w:t>
      </w:r>
      <w:r w:rsidRPr="0083608D">
        <w:rPr>
          <w:sz w:val="20"/>
          <w:szCs w:val="20"/>
        </w:rPr>
        <w:t>́n. Mc Graw-Hill. Mé</w:t>
      </w:r>
      <w:r w:rsidRPr="0083608D">
        <w:rPr>
          <w:sz w:val="20"/>
          <w:szCs w:val="20"/>
          <w:lang w:val="pt-PT"/>
        </w:rPr>
        <w:t>xico, D.F.</w:t>
      </w:r>
    </w:p>
    <w:p w:rsidR="00B66FD3" w:rsidRPr="0083608D" w:rsidRDefault="00B66FD3" w:rsidP="00B66FD3">
      <w:pPr>
        <w:jc w:val="both"/>
        <w:rPr>
          <w:b/>
          <w:sz w:val="20"/>
          <w:szCs w:val="20"/>
          <w:lang w:val="es-ES"/>
        </w:rPr>
      </w:pPr>
    </w:p>
    <w:p w:rsidR="00B66FD3" w:rsidRPr="0083608D" w:rsidRDefault="00B66FD3" w:rsidP="00B66FD3">
      <w:pPr>
        <w:jc w:val="both"/>
        <w:rPr>
          <w:sz w:val="20"/>
          <w:szCs w:val="20"/>
          <w:lang w:val="es-ES"/>
        </w:rPr>
      </w:pPr>
      <w:r w:rsidRPr="0083608D">
        <w:rPr>
          <w:sz w:val="20"/>
          <w:szCs w:val="20"/>
          <w:lang w:val="es-ES"/>
        </w:rPr>
        <w:t>(2012-2018) Programa General de Desarrollo del Distrito Federal, Consejería Jurídica y de Servicios Legales de la Ciudad de México.</w:t>
      </w:r>
    </w:p>
    <w:p w:rsidR="00B66FD3" w:rsidRPr="0083608D" w:rsidRDefault="00B66FD3" w:rsidP="00B66FD3">
      <w:pPr>
        <w:jc w:val="both"/>
        <w:rPr>
          <w:b/>
          <w:sz w:val="20"/>
          <w:szCs w:val="20"/>
          <w:lang w:val="es-ES"/>
        </w:rPr>
      </w:pPr>
      <w:r w:rsidRPr="0083608D">
        <w:rPr>
          <w:sz w:val="20"/>
          <w:szCs w:val="20"/>
          <w:lang w:val="es-ES"/>
        </w:rPr>
        <w:t xml:space="preserve"> </w:t>
      </w:r>
    </w:p>
    <w:p w:rsidR="00B66FD3" w:rsidRPr="0083608D" w:rsidRDefault="00B66FD3" w:rsidP="00B66FD3">
      <w:pPr>
        <w:jc w:val="both"/>
        <w:rPr>
          <w:sz w:val="20"/>
          <w:szCs w:val="20"/>
          <w:lang w:val="es-ES"/>
        </w:rPr>
      </w:pPr>
      <w:r w:rsidRPr="0083608D">
        <w:rPr>
          <w:sz w:val="20"/>
          <w:szCs w:val="20"/>
          <w:lang w:val="es-ES"/>
        </w:rPr>
        <w:t>(2016-2018) Programa General de Desarrollo Delegacional Gustavo A. Madero, Consejería Jurídica y de Servicios Legales de la Ciudad de México.</w:t>
      </w:r>
    </w:p>
    <w:p w:rsidR="00B66FD3" w:rsidRPr="0083608D" w:rsidRDefault="00B66FD3" w:rsidP="00B66FD3">
      <w:pPr>
        <w:jc w:val="both"/>
        <w:rPr>
          <w:b/>
          <w:sz w:val="20"/>
          <w:szCs w:val="20"/>
          <w:lang w:val="es-ES"/>
        </w:rPr>
      </w:pPr>
      <w:r w:rsidRPr="0083608D">
        <w:rPr>
          <w:sz w:val="20"/>
          <w:szCs w:val="20"/>
          <w:lang w:val="es-ES"/>
        </w:rPr>
        <w:t xml:space="preserve"> </w:t>
      </w:r>
    </w:p>
    <w:p w:rsidR="00B66FD3" w:rsidRPr="0083608D" w:rsidRDefault="00B66FD3" w:rsidP="00B66FD3">
      <w:pPr>
        <w:jc w:val="both"/>
        <w:rPr>
          <w:sz w:val="20"/>
          <w:szCs w:val="20"/>
          <w:lang w:val="es-ES"/>
        </w:rPr>
      </w:pPr>
      <w:r w:rsidRPr="0083608D">
        <w:rPr>
          <w:sz w:val="20"/>
          <w:szCs w:val="20"/>
          <w:lang w:val="es-ES"/>
        </w:rPr>
        <w:t>(2016) Reglas de Operación de los Programas de Desarrollo Social a cargo de la Delegación Gustavo A. Madero para el ejercicio fiscal 2016, Gaceta Oficial del Distrito Federal.</w:t>
      </w:r>
    </w:p>
    <w:p w:rsidR="00B66FD3" w:rsidRPr="0083608D" w:rsidRDefault="00B66FD3" w:rsidP="00B66FD3">
      <w:pPr>
        <w:jc w:val="both"/>
        <w:rPr>
          <w:sz w:val="20"/>
          <w:lang w:val="es-ES"/>
        </w:rPr>
      </w:pPr>
    </w:p>
    <w:p w:rsidR="00B66FD3" w:rsidRPr="00574D87" w:rsidRDefault="00B66FD3" w:rsidP="00B66FD3">
      <w:pPr>
        <w:jc w:val="both"/>
        <w:rPr>
          <w:sz w:val="20"/>
          <w:szCs w:val="20"/>
          <w:lang w:val="es-ES"/>
        </w:rPr>
      </w:pPr>
      <w:r w:rsidRPr="0083608D">
        <w:rPr>
          <w:sz w:val="20"/>
          <w:szCs w:val="20"/>
          <w:lang w:val="es-ES"/>
        </w:rPr>
        <w:t>(2017) Reglas de Operación de los Programas de Desarrollo Social a cargo de la Delegación Gustavo A. Madero para el ejercicio fiscal 2016, Gaceta Oficial del Distrito Federal.</w:t>
      </w:r>
    </w:p>
    <w:p w:rsidR="004A76E8" w:rsidRPr="004A76E8" w:rsidRDefault="004A76E8" w:rsidP="003E2E3F">
      <w:pPr>
        <w:jc w:val="both"/>
        <w:rPr>
          <w:sz w:val="20"/>
          <w:lang w:val="es-ES"/>
        </w:rPr>
      </w:pPr>
    </w:p>
    <w:sectPr w:rsidR="004A76E8" w:rsidRPr="004A76E8" w:rsidSect="00373954">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57" w:rsidRDefault="008F4A57" w:rsidP="00C45532">
      <w:r>
        <w:separator/>
      </w:r>
    </w:p>
  </w:endnote>
  <w:endnote w:type="continuationSeparator" w:id="0">
    <w:p w:rsidR="008F4A57" w:rsidRDefault="008F4A57" w:rsidP="00C4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57" w:rsidRDefault="008F4A57" w:rsidP="00C45532">
      <w:r>
        <w:separator/>
      </w:r>
    </w:p>
  </w:footnote>
  <w:footnote w:type="continuationSeparator" w:id="0">
    <w:p w:rsidR="008F4A57" w:rsidRDefault="008F4A57" w:rsidP="00C45532">
      <w:r>
        <w:continuationSeparator/>
      </w:r>
    </w:p>
  </w:footnote>
  <w:footnote w:id="1">
    <w:p w:rsidR="00670772" w:rsidRPr="00E519F6" w:rsidRDefault="00670772" w:rsidP="00C45532">
      <w:pPr>
        <w:pStyle w:val="Poromisin"/>
        <w:rPr>
          <w:rFonts w:ascii="Times New Roman" w:hAnsi="Times New Roman" w:cs="Times New Roman"/>
          <w:sz w:val="16"/>
          <w:szCs w:val="20"/>
        </w:rPr>
      </w:pPr>
      <w:r>
        <w:rPr>
          <w:rStyle w:val="Refdenotaalpie"/>
        </w:rPr>
        <w:footnoteRef/>
      </w:r>
      <w:r w:rsidRPr="00025D56">
        <w:rPr>
          <w:lang w:val="en"/>
        </w:rPr>
        <w:t xml:space="preserve"> </w:t>
      </w:r>
      <w:r w:rsidRPr="00025D56">
        <w:rPr>
          <w:rFonts w:ascii="Times New Roman" w:hAnsi="Times New Roman" w:cs="Times New Roman"/>
          <w:sz w:val="16"/>
          <w:szCs w:val="20"/>
          <w:lang w:val="en"/>
        </w:rPr>
        <w:t xml:space="preserve">Murray R. Spiegel y Larry J. Stephens. </w:t>
      </w:r>
      <w:r w:rsidRPr="00E519F6">
        <w:rPr>
          <w:rFonts w:ascii="Times New Roman" w:hAnsi="Times New Roman" w:cs="Times New Roman"/>
          <w:sz w:val="16"/>
          <w:szCs w:val="20"/>
        </w:rPr>
        <w:t>(2009). Estadí</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́n. Mc Graw-Hill. Mé</w:t>
      </w:r>
      <w:r w:rsidRPr="00E519F6">
        <w:rPr>
          <w:rFonts w:ascii="Times New Roman" w:hAnsi="Times New Roman" w:cs="Times New Roman"/>
          <w:sz w:val="16"/>
          <w:szCs w:val="20"/>
          <w:lang w:val="pt-PT"/>
        </w:rPr>
        <w:t>xico, D.F.</w:t>
      </w:r>
    </w:p>
    <w:p w:rsidR="00670772" w:rsidRPr="00E519F6" w:rsidRDefault="00670772" w:rsidP="00C45532">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670772" w:rsidRPr="00E519F6" w:rsidRDefault="00670772" w:rsidP="00C45532">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670772" w:rsidRPr="00E519F6" w:rsidRDefault="00670772" w:rsidP="00C45532">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670772" w:rsidRPr="00E519F6" w:rsidRDefault="00670772" w:rsidP="00C45532">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670772" w:rsidRPr="00E519F6" w:rsidRDefault="00670772" w:rsidP="00C45532">
      <w:pPr>
        <w:pStyle w:val="Textonotapie"/>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61"/>
    <w:rsid w:val="000746FD"/>
    <w:rsid w:val="000A5E82"/>
    <w:rsid w:val="000A6B56"/>
    <w:rsid w:val="000A7132"/>
    <w:rsid w:val="000E362E"/>
    <w:rsid w:val="00102EAB"/>
    <w:rsid w:val="00103F90"/>
    <w:rsid w:val="00143153"/>
    <w:rsid w:val="0016509A"/>
    <w:rsid w:val="001926C1"/>
    <w:rsid w:val="002420E4"/>
    <w:rsid w:val="0028600B"/>
    <w:rsid w:val="00301C72"/>
    <w:rsid w:val="00311253"/>
    <w:rsid w:val="003645FD"/>
    <w:rsid w:val="00373954"/>
    <w:rsid w:val="003822FF"/>
    <w:rsid w:val="003840B0"/>
    <w:rsid w:val="003B19CD"/>
    <w:rsid w:val="003E2E3F"/>
    <w:rsid w:val="003E311D"/>
    <w:rsid w:val="003F3873"/>
    <w:rsid w:val="00415318"/>
    <w:rsid w:val="00460419"/>
    <w:rsid w:val="004A1493"/>
    <w:rsid w:val="004A76E8"/>
    <w:rsid w:val="00553486"/>
    <w:rsid w:val="005618FA"/>
    <w:rsid w:val="005D4B1E"/>
    <w:rsid w:val="00660FF2"/>
    <w:rsid w:val="00665956"/>
    <w:rsid w:val="00670772"/>
    <w:rsid w:val="006721E2"/>
    <w:rsid w:val="0067560C"/>
    <w:rsid w:val="006C5482"/>
    <w:rsid w:val="006F6915"/>
    <w:rsid w:val="007165DE"/>
    <w:rsid w:val="00743411"/>
    <w:rsid w:val="00790A77"/>
    <w:rsid w:val="007B700B"/>
    <w:rsid w:val="00802C32"/>
    <w:rsid w:val="00807AB7"/>
    <w:rsid w:val="0083608D"/>
    <w:rsid w:val="008B0D2D"/>
    <w:rsid w:val="008F46C2"/>
    <w:rsid w:val="008F4A57"/>
    <w:rsid w:val="00904EC9"/>
    <w:rsid w:val="00917F8E"/>
    <w:rsid w:val="00921702"/>
    <w:rsid w:val="0096181B"/>
    <w:rsid w:val="00965147"/>
    <w:rsid w:val="00981BC7"/>
    <w:rsid w:val="009C3FC3"/>
    <w:rsid w:val="00A27B51"/>
    <w:rsid w:val="00A40561"/>
    <w:rsid w:val="00A55FBD"/>
    <w:rsid w:val="00A7595E"/>
    <w:rsid w:val="00A76B05"/>
    <w:rsid w:val="00AA1010"/>
    <w:rsid w:val="00B66FD3"/>
    <w:rsid w:val="00B87CC4"/>
    <w:rsid w:val="00BE2B7A"/>
    <w:rsid w:val="00C45532"/>
    <w:rsid w:val="00C54C09"/>
    <w:rsid w:val="00C57F6A"/>
    <w:rsid w:val="00C66FC8"/>
    <w:rsid w:val="00C759A7"/>
    <w:rsid w:val="00CD3551"/>
    <w:rsid w:val="00CD654A"/>
    <w:rsid w:val="00CE17DF"/>
    <w:rsid w:val="00D60005"/>
    <w:rsid w:val="00D776FA"/>
    <w:rsid w:val="00D97599"/>
    <w:rsid w:val="00DB47B4"/>
    <w:rsid w:val="00DC5B20"/>
    <w:rsid w:val="00DD3FE5"/>
    <w:rsid w:val="00E74C10"/>
    <w:rsid w:val="00EA1B30"/>
    <w:rsid w:val="00EA798D"/>
    <w:rsid w:val="00EE7C24"/>
    <w:rsid w:val="00F21232"/>
    <w:rsid w:val="00F65684"/>
    <w:rsid w:val="00F835D9"/>
    <w:rsid w:val="00F92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96193-EAD0-984D-B975-AEC885D8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561"/>
    <w:pPr>
      <w:spacing w:after="0" w:line="240" w:lineRule="auto"/>
    </w:pPr>
    <w:rPr>
      <w:rFonts w:ascii="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07AB7"/>
    <w:rPr>
      <w:color w:val="0000FF" w:themeColor="hyperlink"/>
      <w:u w:val="single"/>
    </w:rPr>
  </w:style>
  <w:style w:type="character" w:customStyle="1" w:styleId="UnresolvedMention">
    <w:name w:val="Unresolved Mention"/>
    <w:basedOn w:val="Fuentedeprrafopredeter"/>
    <w:uiPriority w:val="99"/>
    <w:rsid w:val="00807AB7"/>
    <w:rPr>
      <w:color w:val="605E5C"/>
      <w:shd w:val="clear" w:color="auto" w:fill="E1DFDD"/>
    </w:rPr>
  </w:style>
  <w:style w:type="table" w:customStyle="1" w:styleId="Tablaconcuadrcula8">
    <w:name w:val="Tabla con cuadrícula8"/>
    <w:basedOn w:val="Tablanormal"/>
    <w:next w:val="Tablaconcuadrcula"/>
    <w:uiPriority w:val="59"/>
    <w:rsid w:val="003E2E3F"/>
    <w:pPr>
      <w:spacing w:after="0" w:line="240" w:lineRule="auto"/>
    </w:pPr>
    <w:rPr>
      <w:rFonts w:eastAsiaTheme="minorEastAsia"/>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romisin">
    <w:name w:val="Por omisión"/>
    <w:rsid w:val="00F6568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ES_tradnl"/>
    </w:rPr>
  </w:style>
  <w:style w:type="paragraph" w:customStyle="1" w:styleId="Cuerpo">
    <w:name w:val="Cuerpo"/>
    <w:rsid w:val="00C4553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ES_tradnl"/>
    </w:rPr>
  </w:style>
  <w:style w:type="paragraph" w:styleId="Textonotapie">
    <w:name w:val="footnote text"/>
    <w:basedOn w:val="Normal"/>
    <w:link w:val="TextonotapieCar"/>
    <w:uiPriority w:val="99"/>
    <w:unhideWhenUsed/>
    <w:rsid w:val="00C45532"/>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C45532"/>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C45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ata.consejeria.cdmx.gob.mx/portal_old/uploads/gacetas/988bea591ce39ae1d66c56fbd25c3c7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consejeria.cdmx.gob.mx/portal_old/uploads/gacetas/4332e201059c447246c64e97d16c1e3f.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10270</Words>
  <Characters>56488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RANGEL MENDOZA</dc:creator>
  <cp:keywords/>
  <dc:description/>
  <cp:lastModifiedBy>MARA</cp:lastModifiedBy>
  <cp:revision>2</cp:revision>
  <dcterms:created xsi:type="dcterms:W3CDTF">2018-07-04T19:51:00Z</dcterms:created>
  <dcterms:modified xsi:type="dcterms:W3CDTF">2018-07-04T19:51:00Z</dcterms:modified>
</cp:coreProperties>
</file>